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/>
      </w:pPr>
      <w:r>
        <w:rPr/>
        <w:t xml:space="preserve">Oznaczenie sprawy: 17/2017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Tretekstu"/>
        <w:rPr/>
      </w:pPr>
      <w:r>
        <w:rPr/>
        <w:t xml:space="preserve">                                                                                                                                                             </w:t>
      </w:r>
      <w:r>
        <w:rPr/>
        <w:t>Załącznik Nr 2 do Zaproszenia (Formularz cenowy)</w:t>
      </w:r>
    </w:p>
    <w:tbl>
      <w:tblPr>
        <w:tblW w:w="14549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570"/>
        <w:gridCol w:w="3135"/>
        <w:gridCol w:w="661"/>
        <w:gridCol w:w="1455"/>
        <w:gridCol w:w="1440"/>
        <w:gridCol w:w="1469"/>
        <w:gridCol w:w="1455"/>
        <w:gridCol w:w="1487"/>
        <w:gridCol w:w="1427"/>
        <w:gridCol w:w="1448"/>
      </w:tblGrid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Lp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OPIS </w:t>
            </w:r>
          </w:p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PRZEDMIOTU ZAMÓWIENIA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sztuk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Symbol oferowanego tuszu/toneru 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Wydajność</w:t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Stawka podatku</w:t>
            </w:r>
          </w:p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Wartość </w:t>
            </w:r>
          </w:p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 PLN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Wartość </w:t>
            </w:r>
          </w:p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podatku </w:t>
            </w:r>
          </w:p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Wartość Brutto </w:t>
            </w:r>
          </w:p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 PLN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4"/>
                <w:szCs w:val="24"/>
              </w:rPr>
              <w:t>Tusz  do drukarki HP Desk Jet 5150 - zamiennik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left"/>
              <w:rPr/>
            </w:pPr>
            <w:r>
              <w:rPr/>
              <w:t>Zamiennik - kolor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sz w:val="24"/>
                <w:szCs w:val="24"/>
              </w:rPr>
              <w:t>Oryginał -Czarny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sz w:val="24"/>
                <w:szCs w:val="24"/>
              </w:rPr>
              <w:t xml:space="preserve">Oryginał - Kolor 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Canon Pixma MG 2450 zamiennik czarny 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czarny zamiennik HP Laser Jet 1018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4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OKI B 440DN oryginał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Zamiennik -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5</w:t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Tusz do HP Psc1315 zamiennik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Zamiennik kolor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6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Tusz czarny zamiennik HP Laser Jet 1320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7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Samsung Xpress M 2070 zamiennik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8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4"/>
                <w:szCs w:val="24"/>
              </w:rPr>
              <w:t>Toner Kyocera FS 3920 N   oryginał -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Zamiennik – czarny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9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Tusz czarny zamiennik HP Laser Jet P2035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10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czarny zamiennik HP Laser Jet 1020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11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Tusz HP DJ 1050 print scan copy oryginał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744" w:hRule="atLeast"/>
        </w:trPr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12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4"/>
                <w:szCs w:val="24"/>
              </w:rPr>
              <w:t xml:space="preserve">Toner do kserokopiarki Olivetti D-copia 163MF Asarto </w:t>
            </w:r>
          </w:p>
          <w:p>
            <w:pPr>
              <w:pStyle w:val="Normal"/>
              <w:snapToGrid w:val="false"/>
              <w:rPr/>
            </w:pPr>
            <w:r>
              <w:rPr>
                <w:sz w:val="24"/>
                <w:szCs w:val="24"/>
              </w:rPr>
              <w:t>zamiennik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13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Taśma czarna oryginał do OKI Microline 395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14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4"/>
                <w:szCs w:val="24"/>
              </w:rPr>
              <w:t>Tusz HP Desk Jet 845c zamiennik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Zamiennik - kolor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15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Taśma oryginał OKI Microline 320 Elite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16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czarny zamiennik HP Laser Jet P1005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17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czarny zamiennik HP Laser Jet P1006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18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czarny zamiennik do Samsung ML1910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19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HP Color Laser Jet 2600 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Oryginał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Oryginał Kolor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20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4"/>
                <w:szCs w:val="24"/>
              </w:rPr>
              <w:t>Toner do kserokopiarki RICOH Aticio MP1600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21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czarny zamiennik Samsung ML-1660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22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4"/>
                <w:szCs w:val="24"/>
              </w:rPr>
              <w:t>Tusz czarny i kolor HP Desk Jet 2050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Oryginał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4"/>
                <w:szCs w:val="24"/>
              </w:rPr>
              <w:t xml:space="preserve">Zamiennik  czarny                      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4"/>
                <w:szCs w:val="24"/>
              </w:rPr>
              <w:t>Zamiennik  kolor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23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Tusz czarny zamiennik do HP DeskJe920c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24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czarny HP Laser Jet P1102  zamiennik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25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Tusz oryginał do HP Desk Jet Ink Adrantage 2060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Kolor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26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czarny zamiennik do drukarki HP Laser Jet P 1606DN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27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Tusz czarny zamiennik do drukarki HP Office Jest H470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651" w:hRule="atLeast"/>
        </w:trPr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28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4"/>
                <w:szCs w:val="24"/>
              </w:rPr>
              <w:t>Toner do HPLJ  pro 400 color  M451 dn  oryginał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372" w:hRule="atLeast"/>
        </w:trPr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4"/>
                <w:szCs w:val="24"/>
              </w:rPr>
              <w:t>oryginał Kolor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372" w:hRule="atLeast"/>
        </w:trPr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Zamiennik -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372" w:hRule="atLeast"/>
        </w:trPr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Zamiennik - kolor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29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do HP LJM 1217  NFWFP  czarny zamiennik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594" w:hRule="atLeast"/>
        </w:trPr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30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do Kyocera   FS 4100 oryginał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594" w:hRule="atLeast"/>
        </w:trPr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Zamiennik -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31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both"/>
              <w:rPr/>
            </w:pPr>
            <w:r>
              <w:rPr/>
              <w:t>Folia do Panasonic</w:t>
            </w:r>
          </w:p>
          <w:p>
            <w:pPr>
              <w:pStyle w:val="Zawartotabeli"/>
              <w:jc w:val="both"/>
              <w:rPr/>
            </w:pPr>
            <w:r>
              <w:rPr/>
              <w:t>KX-FP 207PD-S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 op.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32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both"/>
              <w:rPr/>
            </w:pPr>
            <w:r>
              <w:rPr/>
              <w:t>Toner Samsung ML 2165W</w:t>
            </w:r>
          </w:p>
          <w:p>
            <w:pPr>
              <w:pStyle w:val="Zawartotabeli"/>
              <w:jc w:val="both"/>
              <w:rPr/>
            </w:pPr>
            <w:r>
              <w:rPr/>
              <w:t>czarny zamiennik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33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both"/>
              <w:rPr/>
            </w:pPr>
            <w:r>
              <w:rPr/>
              <w:t>Toner do Brother DCP-1510E POL F czarny zamiennik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4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588" w:hRule="atLeast"/>
        </w:trPr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34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both"/>
              <w:rPr/>
            </w:pPr>
            <w:r>
              <w:rPr/>
              <w:t>Toner Samsung ML 1640 zamiennik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588" w:hRule="atLeast"/>
        </w:trPr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35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left"/>
              <w:rPr/>
            </w:pPr>
            <w:r>
              <w:rPr/>
              <w:t>Toner Samsung ML 3750 ND oryginał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588" w:hRule="atLeast"/>
        </w:trPr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left"/>
              <w:rPr/>
            </w:pPr>
            <w:r>
              <w:rPr/>
              <w:t>Zamiennik -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588" w:hRule="atLeast"/>
        </w:trPr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36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both"/>
              <w:rPr/>
            </w:pPr>
            <w:r>
              <w:rPr/>
              <w:t>Toner do faxu Panasonic KX-FL613 zamiennik czarny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588" w:hRule="atLeast"/>
        </w:trPr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37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both"/>
              <w:rPr/>
            </w:pPr>
            <w:r>
              <w:rPr/>
              <w:t>Taśma Epson ERC 22/09</w:t>
            </w:r>
          </w:p>
        </w:tc>
        <w:tc>
          <w:tcPr>
            <w:tcW w:w="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10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462" w:hRule="atLeast"/>
        </w:trPr>
        <w:tc>
          <w:tcPr>
            <w:tcW w:w="10185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ind w:left="-40" w:right="5" w:hanging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 wymaga zaoferowania przedmiotu zamówienia o powiększonej wydajności w przypadku gdy dotyczy danej pozycji.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ekstpodstawowy2"/>
        <w:spacing w:lineRule="atLeast" w:line="100"/>
        <w:jc w:val="both"/>
        <w:rPr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>
      <w:pPr>
        <w:pStyle w:val="Tekstpodstawowy2"/>
        <w:spacing w:lineRule="atLeast" w:line="100"/>
        <w:jc w:val="both"/>
        <w:rPr/>
      </w:pPr>
      <w:r>
        <w:rPr>
          <w:b w:val="false"/>
          <w:bCs w:val="false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sz w:val="22"/>
          <w:szCs w:val="22"/>
        </w:rPr>
        <w:t>(pieczęć i podpis)</w:t>
      </w:r>
    </w:p>
    <w:sectPr>
      <w:type w:val="nextPage"/>
      <w:pgSz w:orient="landscape" w:w="16838" w:h="11906"/>
      <w:pgMar w:left="1134" w:right="1134" w:header="0" w:top="1134" w:footer="0" w:bottom="79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2">
    <w:name w:val="Tekst podstawowy 2"/>
    <w:basedOn w:val="Normal"/>
    <w:qFormat/>
    <w:pPr>
      <w:jc w:val="both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282</TotalTime>
  <Application>LibreOffice/5.2.1.2$Windows_x86 LibreOffice_project/31dd62db80d4e60af04904455ec9c9219178d620</Application>
  <Pages>4</Pages>
  <Words>454</Words>
  <Characters>2057</Characters>
  <CharactersWithSpaces>3462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2015-05-25T08:02:07Z</dcterms:created>
  <dc:creator/>
  <dc:description/>
  <dc:language>pl-PL</dc:language>
  <cp:lastModifiedBy/>
  <cp:lastPrinted>2017-08-14T09:10:18Z</cp:lastPrinted>
  <dcterms:modified xsi:type="dcterms:W3CDTF">2017-08-14T09:09:39Z</dcterms:modified>
  <cp:revision>43</cp:revision>
  <dc:subject/>
  <dc:title/>
</cp:coreProperties>
</file>