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both"/>
        <w:rPr>
          <w:rFonts w:ascii="Times New Roman" w:hAnsi="Times New Roman"/>
          <w:color w:val="000000"/>
          <w:sz w:val="22"/>
          <w:szCs w:val="22"/>
        </w:rPr>
      </w:pPr>
      <w:r>
        <w:rPr>
          <w:rFonts w:eastAsia="Times New Roman" w:cs="Times New Roman" w:ascii="Times New Roman" w:hAnsi="Times New Roman"/>
          <w:color w:val="000000"/>
          <w:sz w:val="22"/>
          <w:szCs w:val="22"/>
          <w:highlight w:val="white"/>
        </w:rPr>
        <w:t xml:space="preserve">Samodzielny Publiczny </w:t>
        <w:tab/>
        <w:tab/>
        <w:tab/>
        <w:tab/>
        <w:t xml:space="preserve">                                  Proszowice, dnia 21.05.2019 r.</w:t>
      </w:r>
    </w:p>
    <w:p>
      <w:pPr>
        <w:pStyle w:val="Normal"/>
        <w:spacing w:lineRule="auto" w:line="276"/>
        <w:jc w:val="both"/>
        <w:rPr>
          <w:rFonts w:ascii="Times New Roman" w:hAnsi="Times New Roman" w:eastAsia="Times New Roman" w:cs="Times New Roman"/>
          <w:highlight w:val="white"/>
        </w:rPr>
      </w:pPr>
      <w:r>
        <w:rPr>
          <w:rFonts w:eastAsia="Times New Roman" w:cs="Times New Roman" w:ascii="Times New Roman" w:hAnsi="Times New Roman"/>
          <w:color w:val="000000"/>
          <w:sz w:val="22"/>
          <w:szCs w:val="22"/>
          <w:highlight w:val="white"/>
        </w:rPr>
        <w:t>Zespół Opieki Zdrowotnej</w:t>
      </w:r>
    </w:p>
    <w:p>
      <w:pPr>
        <w:pStyle w:val="Normal"/>
        <w:spacing w:lineRule="auto" w:line="276"/>
        <w:jc w:val="both"/>
        <w:rPr>
          <w:rFonts w:ascii="Times New Roman" w:hAnsi="Times New Roman"/>
          <w:color w:val="000000"/>
          <w:sz w:val="22"/>
          <w:szCs w:val="22"/>
        </w:rPr>
      </w:pPr>
      <w:r>
        <w:rPr>
          <w:rFonts w:eastAsia="Times New Roman" w:cs="Times New Roman" w:ascii="Times New Roman" w:hAnsi="Times New Roman"/>
          <w:color w:val="000000"/>
          <w:sz w:val="22"/>
          <w:szCs w:val="22"/>
          <w:highlight w:val="white"/>
        </w:rPr>
        <w:t>ul. Kopernika 13,</w:t>
      </w:r>
    </w:p>
    <w:p>
      <w:pPr>
        <w:pStyle w:val="Normal"/>
        <w:spacing w:lineRule="auto" w:line="276"/>
        <w:jc w:val="both"/>
        <w:rPr>
          <w:rFonts w:ascii="Times New Roman" w:hAnsi="Times New Roman"/>
          <w:color w:val="000000"/>
          <w:sz w:val="22"/>
          <w:szCs w:val="22"/>
        </w:rPr>
      </w:pPr>
      <w:r>
        <w:rPr>
          <w:rFonts w:eastAsia="Times New Roman" w:cs="Times New Roman" w:ascii="Times New Roman" w:hAnsi="Times New Roman"/>
          <w:color w:val="000000"/>
          <w:sz w:val="22"/>
          <w:szCs w:val="22"/>
          <w:highlight w:val="white"/>
        </w:rPr>
        <w:t>32-100 Proszowice.</w:t>
      </w:r>
    </w:p>
    <w:p>
      <w:pPr>
        <w:pStyle w:val="Normal"/>
        <w:spacing w:lineRule="auto" w:line="276"/>
        <w:jc w:val="both"/>
        <w:rPr>
          <w:rFonts w:ascii="Times New Roman" w:hAnsi="Times New Roman" w:eastAsia="Times New Roman" w:cs="Times New Roman"/>
          <w:color w:val="000000"/>
          <w:sz w:val="22"/>
          <w:szCs w:val="22"/>
          <w:highlight w:val="white"/>
        </w:rPr>
      </w:pPr>
      <w:r>
        <w:rPr>
          <w:rFonts w:eastAsia="Times New Roman" w:cs="Times New Roman" w:ascii="Times New Roman" w:hAnsi="Times New Roman"/>
          <w:color w:val="000000"/>
          <w:sz w:val="22"/>
          <w:szCs w:val="22"/>
          <w:highlight w:val="white"/>
        </w:rPr>
      </w:r>
    </w:p>
    <w:p>
      <w:pPr>
        <w:pStyle w:val="Normal"/>
        <w:spacing w:lineRule="auto" w:line="276"/>
        <w:jc w:val="both"/>
        <w:rPr>
          <w:rFonts w:ascii="Times New Roman" w:hAnsi="Times New Roman" w:eastAsia="Times New Roman" w:cs="Times New Roman"/>
          <w:color w:val="000000"/>
          <w:sz w:val="22"/>
          <w:szCs w:val="22"/>
          <w:highlight w:val="white"/>
        </w:rPr>
      </w:pPr>
      <w:r>
        <w:rPr>
          <w:rFonts w:eastAsia="Times New Roman" w:cs="Times New Roman" w:ascii="Times New Roman" w:hAnsi="Times New Roman"/>
          <w:color w:val="000000"/>
          <w:sz w:val="22"/>
          <w:szCs w:val="22"/>
          <w:highlight w:val="white"/>
        </w:rPr>
      </w:r>
    </w:p>
    <w:p>
      <w:pPr>
        <w:pStyle w:val="Normal"/>
        <w:spacing w:lineRule="auto" w:line="276"/>
        <w:jc w:val="center"/>
        <w:rPr>
          <w:rFonts w:ascii="Times New Roman" w:hAnsi="Times New Roman" w:eastAsia="Times New Roman" w:cs="Times New Roman"/>
          <w:b/>
          <w:b/>
          <w:highlight w:val="white"/>
        </w:rPr>
      </w:pPr>
      <w:r>
        <w:rPr>
          <w:rFonts w:eastAsia="Times New Roman" w:cs="Times New Roman" w:ascii="Times New Roman" w:hAnsi="Times New Roman"/>
          <w:b/>
          <w:color w:val="000000"/>
          <w:sz w:val="22"/>
          <w:szCs w:val="22"/>
          <w:highlight w:val="white"/>
        </w:rPr>
        <w:t>Uczestnicy</w:t>
      </w:r>
    </w:p>
    <w:p>
      <w:pPr>
        <w:pStyle w:val="Normal"/>
        <w:spacing w:lineRule="auto" w:line="276"/>
        <w:jc w:val="center"/>
        <w:rPr>
          <w:rFonts w:ascii="Times New Roman" w:hAnsi="Times New Roman" w:eastAsia="Times New Roman" w:cs="Times New Roman"/>
          <w:b/>
          <w:b/>
          <w:highlight w:val="white"/>
        </w:rPr>
      </w:pPr>
      <w:r>
        <w:rPr>
          <w:rFonts w:eastAsia="Times New Roman" w:cs="Times New Roman" w:ascii="Times New Roman" w:hAnsi="Times New Roman"/>
          <w:b/>
          <w:color w:val="000000"/>
          <w:sz w:val="22"/>
          <w:szCs w:val="22"/>
          <w:highlight w:val="white"/>
        </w:rPr>
        <w:t>postępowania prowadzonego w trybie przetargu nieograniczonego</w:t>
      </w:r>
    </w:p>
    <w:p>
      <w:pPr>
        <w:pStyle w:val="Normal"/>
        <w:spacing w:lineRule="auto" w:line="276"/>
        <w:jc w:val="center"/>
        <w:rPr>
          <w:rFonts w:ascii="Times New Roman" w:hAnsi="Times New Roman" w:eastAsia="Times New Roman" w:cs="Times New Roman"/>
          <w:b/>
          <w:b/>
          <w:highlight w:val="white"/>
        </w:rPr>
      </w:pPr>
      <w:r>
        <w:rPr>
          <w:rFonts w:eastAsia="Times New Roman" w:cs="Times New Roman" w:ascii="Times New Roman" w:hAnsi="Times New Roman"/>
          <w:b/>
          <w:color w:val="000000"/>
          <w:sz w:val="22"/>
          <w:szCs w:val="22"/>
          <w:highlight w:val="white"/>
        </w:rPr>
        <w:t>na</w:t>
      </w:r>
    </w:p>
    <w:p>
      <w:pPr>
        <w:pStyle w:val="Normal"/>
        <w:spacing w:lineRule="auto" w:line="276"/>
        <w:jc w:val="center"/>
        <w:rPr>
          <w:rFonts w:ascii="Times New Roman" w:hAnsi="Times New Roman"/>
          <w:sz w:val="22"/>
          <w:szCs w:val="22"/>
        </w:rPr>
      </w:pPr>
      <w:r>
        <w:rPr>
          <w:rFonts w:eastAsia="Times New Roman" w:cs="Times New Roman" w:ascii="Times New Roman" w:hAnsi="Times New Roman"/>
          <w:b/>
          <w:color w:val="000000"/>
          <w:sz w:val="22"/>
          <w:szCs w:val="22"/>
          <w:highlight w:val="white"/>
        </w:rPr>
        <w:t>Dostawa odczynników i materiałów laboratoryjnych do Laboratorium Centralnego wraz z dzierżawą aparatów.</w:t>
      </w:r>
    </w:p>
    <w:p>
      <w:pPr>
        <w:pStyle w:val="Normal"/>
        <w:spacing w:lineRule="auto" w:line="276"/>
        <w:jc w:val="center"/>
        <w:rPr>
          <w:rFonts w:ascii="Times New Roman" w:hAnsi="Times New Roman" w:eastAsia="Times New Roman" w:cs="Times New Roman"/>
          <w:b/>
          <w:b/>
          <w:color w:val="000000"/>
          <w:sz w:val="22"/>
          <w:szCs w:val="22"/>
          <w:highlight w:val="white"/>
        </w:rPr>
      </w:pPr>
      <w:r>
        <w:rPr>
          <w:rFonts w:eastAsia="Times New Roman" w:cs="Times New Roman" w:ascii="Times New Roman" w:hAnsi="Times New Roman"/>
          <w:b/>
          <w:color w:val="000000"/>
          <w:sz w:val="22"/>
          <w:szCs w:val="22"/>
          <w:highlight w:val="white"/>
        </w:rPr>
      </w:r>
    </w:p>
    <w:p>
      <w:pPr>
        <w:pStyle w:val="Normal"/>
        <w:spacing w:lineRule="auto" w:line="276"/>
        <w:jc w:val="center"/>
        <w:rPr>
          <w:rFonts w:ascii="Times New Roman" w:hAnsi="Times New Roman"/>
          <w:sz w:val="22"/>
          <w:szCs w:val="22"/>
        </w:rPr>
      </w:pPr>
      <w:r>
        <w:rPr>
          <w:rFonts w:eastAsia="Times New Roman" w:cs="Times New Roman" w:ascii="Times New Roman" w:hAnsi="Times New Roman"/>
          <w:b/>
          <w:color w:val="000000"/>
          <w:sz w:val="22"/>
          <w:szCs w:val="22"/>
          <w:highlight w:val="white"/>
        </w:rPr>
        <w:t>Oznaczenie sprawy: 07/ZP/2019</w:t>
      </w:r>
    </w:p>
    <w:p>
      <w:pPr>
        <w:pStyle w:val="Normal"/>
        <w:spacing w:lineRule="auto" w:line="276"/>
        <w:jc w:val="both"/>
        <w:rPr>
          <w:rFonts w:ascii="Times New Roman" w:hAnsi="Times New Roman" w:eastAsia="Times New Roman" w:cs="Times New Roman"/>
          <w:color w:val="000000"/>
          <w:sz w:val="22"/>
          <w:szCs w:val="22"/>
          <w:highlight w:val="white"/>
        </w:rPr>
      </w:pPr>
      <w:r>
        <w:rPr>
          <w:rFonts w:eastAsia="Times New Roman" w:cs="Times New Roman" w:ascii="Times New Roman" w:hAnsi="Times New Roman"/>
          <w:color w:val="000000"/>
          <w:sz w:val="22"/>
          <w:szCs w:val="22"/>
          <w:highlight w:val="white"/>
        </w:rPr>
      </w:r>
    </w:p>
    <w:p>
      <w:pPr>
        <w:pStyle w:val="Normal"/>
        <w:spacing w:lineRule="auto" w:line="276"/>
        <w:jc w:val="both"/>
        <w:rPr>
          <w:rFonts w:ascii="Times New Roman" w:hAnsi="Times New Roman"/>
          <w:color w:val="000000"/>
          <w:sz w:val="22"/>
          <w:szCs w:val="22"/>
        </w:rPr>
      </w:pPr>
      <w:r>
        <w:rPr>
          <w:rFonts w:eastAsia="Times New Roman" w:cs="Times New Roman" w:ascii="Times New Roman" w:hAnsi="Times New Roman"/>
          <w:color w:val="000000"/>
          <w:sz w:val="22"/>
          <w:szCs w:val="22"/>
          <w:highlight w:val="white"/>
        </w:rPr>
        <w:t>W związku z wniesieniem pytań przez Wykonawców, Zamawiający przedstawia treść pytań</w:t>
        <w:br/>
        <w:t>i udziela pisemnych wyjaśnień, zgodnie z art. 38 ust. 1 ustawy z dnia</w:t>
        <w:br/>
        <w:t>29 stycznia 2004 roku Prawo zamówień publicznych  (Dz. U. z 2018 r. poz. 1986</w:t>
        <w:br/>
        <w:t>z późniejszymi zmianami).</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jc w:val="both"/>
        <w:rPr>
          <w:rFonts w:ascii="Times New Roman" w:hAnsi="Times New Roman"/>
          <w:sz w:val="22"/>
          <w:szCs w:val="22"/>
          <w:highlight w:val="yellow"/>
        </w:rPr>
      </w:pPr>
      <w:r>
        <w:rPr>
          <w:rFonts w:cs="Times New Roman" w:ascii="Times New Roman" w:hAnsi="Times New Roman"/>
          <w:b/>
          <w:color w:val="000000"/>
          <w:sz w:val="22"/>
          <w:szCs w:val="22"/>
        </w:rPr>
        <w:t xml:space="preserve">Pytanie 1: </w:t>
      </w:r>
    </w:p>
    <w:p>
      <w:pPr>
        <w:pStyle w:val="Normal"/>
        <w:jc w:val="both"/>
        <w:rPr>
          <w:rFonts w:ascii="Times New Roman" w:hAnsi="Times New Roman"/>
          <w:sz w:val="22"/>
          <w:szCs w:val="22"/>
        </w:rPr>
      </w:pPr>
      <w:r>
        <w:rPr>
          <w:rFonts w:cs="Times New Roman" w:ascii="Times New Roman" w:hAnsi="Times New Roman"/>
          <w:b/>
          <w:color w:val="000000"/>
          <w:sz w:val="22"/>
          <w:szCs w:val="22"/>
          <w:u w:val="single"/>
        </w:rPr>
        <w:t>„</w:t>
      </w:r>
      <w:r>
        <w:rPr>
          <w:rFonts w:cs="Arial" w:ascii="Times New Roman" w:hAnsi="Times New Roman"/>
          <w:color w:val="000000"/>
          <w:sz w:val="22"/>
          <w:szCs w:val="22"/>
          <w:u w:val="single"/>
        </w:rPr>
        <w:t>Dot. zapisów Załącznik nr 1 – Oferta, Umowy § 3 ust. 2</w:t>
      </w:r>
    </w:p>
    <w:p>
      <w:pPr>
        <w:pStyle w:val="Normal"/>
        <w:spacing w:lineRule="auto" w:line="240"/>
        <w:jc w:val="both"/>
        <w:rPr>
          <w:rFonts w:ascii="Times New Roman" w:hAnsi="Times New Roman"/>
          <w:sz w:val="22"/>
          <w:szCs w:val="22"/>
        </w:rPr>
      </w:pPr>
      <w:r>
        <w:rPr>
          <w:rFonts w:cs="Arial" w:ascii="Times New Roman" w:hAnsi="Times New Roman"/>
          <w:color w:val="000000"/>
          <w:sz w:val="22"/>
          <w:szCs w:val="22"/>
        </w:rPr>
        <w:t>Zwracamy się z prośbą do Zamawiającego o ujednolicenie zapisu dotyczącego wymaganego terminu płatności, gdyż w Ofercie wymagany jest 60-cio dniowy termin płatności a w Umowie 30 dniowy.”</w:t>
      </w:r>
    </w:p>
    <w:p>
      <w:pPr>
        <w:pStyle w:val="Normal"/>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Wymagany termin płatności jest 60-cio dniowy. Termin zostanie poprawiony w Umowie na 60-cio dniowy.</w:t>
      </w:r>
    </w:p>
    <w:p>
      <w:pPr>
        <w:pStyle w:val="Normal"/>
        <w:jc w:val="both"/>
        <w:rPr>
          <w:rFonts w:ascii="Times New Roman" w:hAnsi="Times New Roman" w:cs="Times New Roman"/>
          <w:b w:val="false"/>
          <w:b w:val="false"/>
          <w:bCs w:val="false"/>
          <w:color w:val="000000"/>
          <w:sz w:val="22"/>
          <w:szCs w:val="22"/>
        </w:rPr>
      </w:pPr>
      <w:r>
        <w:rPr>
          <w:rFonts w:cs="Times New Roman" w:ascii="Times New Roman" w:hAnsi="Times New Roman"/>
          <w:b w:val="false"/>
          <w:bCs w:val="false"/>
          <w:color w:val="000000"/>
          <w:sz w:val="22"/>
          <w:szCs w:val="22"/>
        </w:rPr>
      </w:r>
    </w:p>
    <w:p>
      <w:pPr>
        <w:pStyle w:val="Normal"/>
        <w:jc w:val="both"/>
        <w:rPr>
          <w:rFonts w:ascii="Times New Roman" w:hAnsi="Times New Roman"/>
          <w:sz w:val="22"/>
          <w:szCs w:val="22"/>
        </w:rPr>
      </w:pPr>
      <w:r>
        <w:rPr>
          <w:rFonts w:cs="Times New Roman" w:ascii="Times New Roman" w:hAnsi="Times New Roman"/>
          <w:b/>
          <w:color w:val="000000"/>
          <w:sz w:val="22"/>
          <w:szCs w:val="22"/>
        </w:rPr>
        <w:t xml:space="preserve">Pytanie 2: </w:t>
      </w:r>
    </w:p>
    <w:p>
      <w:pPr>
        <w:pStyle w:val="Normal"/>
        <w:jc w:val="both"/>
        <w:rPr>
          <w:rFonts w:ascii="Times New Roman" w:hAnsi="Times New Roman"/>
          <w:sz w:val="22"/>
          <w:szCs w:val="22"/>
        </w:rPr>
      </w:pPr>
      <w:r>
        <w:rPr>
          <w:rFonts w:cs="Times New Roman" w:ascii="Times New Roman" w:hAnsi="Times New Roman"/>
          <w:b/>
          <w:color w:val="000000"/>
          <w:sz w:val="22"/>
          <w:szCs w:val="22"/>
          <w:u w:val="single"/>
        </w:rPr>
        <w:t>„</w:t>
      </w:r>
      <w:r>
        <w:rPr>
          <w:rFonts w:cs="Arial" w:ascii="Times New Roman" w:hAnsi="Times New Roman"/>
          <w:color w:val="000000"/>
          <w:sz w:val="22"/>
          <w:szCs w:val="22"/>
          <w:u w:val="single"/>
        </w:rPr>
        <w:t>Dot. Pakiet 5 poz. 17</w:t>
      </w:r>
    </w:p>
    <w:p>
      <w:pPr>
        <w:pStyle w:val="Normal"/>
        <w:spacing w:lineRule="auto" w:line="240"/>
        <w:jc w:val="both"/>
        <w:rPr>
          <w:rFonts w:ascii="Times New Roman" w:hAnsi="Times New Roman"/>
          <w:color w:val="000000"/>
          <w:sz w:val="22"/>
          <w:szCs w:val="22"/>
        </w:rPr>
      </w:pPr>
      <w:r>
        <w:rPr>
          <w:rFonts w:cs="Arial" w:ascii="Times New Roman" w:hAnsi="Times New Roman"/>
          <w:color w:val="000000"/>
          <w:sz w:val="22"/>
          <w:szCs w:val="22"/>
        </w:rPr>
        <w:t>Zwracamy się z prośbą o doprecyzowanie, czy Zamawiający oczekuje statywu 50-cio miejscowego do probówko-strzykawek o średnicy do 17 mm?”</w:t>
      </w:r>
    </w:p>
    <w:p>
      <w:pPr>
        <w:pStyle w:val="Normal"/>
        <w:jc w:val="both"/>
        <w:rPr>
          <w:rFonts w:ascii="Times New Roman" w:hAnsi="Times New Roman"/>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color w:val="000000"/>
          <w:sz w:val="22"/>
          <w:szCs w:val="22"/>
        </w:rPr>
        <w:t>Tak.</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276"/>
        <w:jc w:val="both"/>
        <w:rPr>
          <w:rFonts w:ascii="Times New Roman" w:hAnsi="Times New Roman"/>
          <w:sz w:val="22"/>
          <w:szCs w:val="22"/>
        </w:rPr>
      </w:pPr>
      <w:r>
        <w:rPr>
          <w:rFonts w:cs="Times New Roman" w:ascii="Times New Roman" w:hAnsi="Times New Roman"/>
          <w:b/>
          <w:color w:val="000000"/>
          <w:sz w:val="22"/>
          <w:szCs w:val="22"/>
        </w:rPr>
        <w:t xml:space="preserve">Pytanie 3: </w:t>
      </w:r>
    </w:p>
    <w:p>
      <w:pPr>
        <w:pStyle w:val="Normal"/>
        <w:spacing w:lineRule="auto" w:line="276"/>
        <w:jc w:val="both"/>
        <w:rPr>
          <w:rFonts w:ascii="Times New Roman" w:hAnsi="Times New Roman" w:cs="Times New Roman"/>
          <w:b w:val="false"/>
          <w:b w:val="false"/>
          <w:bCs w:val="false"/>
          <w:sz w:val="22"/>
          <w:szCs w:val="22"/>
        </w:rPr>
      </w:pPr>
      <w:r>
        <w:rPr>
          <w:rFonts w:cs="Times New Roman" w:ascii="Times New Roman" w:hAnsi="Times New Roman"/>
          <w:b w:val="false"/>
          <w:bCs w:val="false"/>
          <w:color w:val="000000"/>
          <w:sz w:val="22"/>
          <w:szCs w:val="22"/>
        </w:rPr>
        <w:t>„</w:t>
      </w:r>
      <w:r>
        <w:rPr>
          <w:rFonts w:cs="Arial" w:ascii="Times New Roman" w:hAnsi="Times New Roman"/>
          <w:b w:val="false"/>
          <w:bCs w:val="false"/>
          <w:color w:val="000000"/>
          <w:sz w:val="22"/>
          <w:szCs w:val="22"/>
          <w:u w:val="single"/>
        </w:rPr>
        <w:t>Dot. Pakiet 5 Wymagani dot. przedmiotu dostawy pkt 12</w:t>
      </w:r>
    </w:p>
    <w:p>
      <w:pPr>
        <w:pStyle w:val="Normal"/>
        <w:spacing w:lineRule="auto" w:line="276"/>
        <w:jc w:val="both"/>
        <w:rPr>
          <w:rFonts w:ascii="Times New Roman" w:hAnsi="Times New Roman" w:cs="Times New Roman"/>
          <w:b w:val="false"/>
          <w:b w:val="false"/>
          <w:bCs w:val="false"/>
          <w:sz w:val="22"/>
          <w:szCs w:val="22"/>
        </w:rPr>
      </w:pPr>
      <w:r>
        <w:rPr>
          <w:rFonts w:cs="Arial" w:ascii="Times New Roman" w:hAnsi="Times New Roman"/>
          <w:b w:val="false"/>
          <w:bCs w:val="false"/>
          <w:color w:val="000000"/>
          <w:sz w:val="22"/>
          <w:szCs w:val="22"/>
        </w:rPr>
        <w:t>Zwracamy się do Zamawiającego z prośbą o wyłączenie z wymogu posiadania naklejonej etykiety również mikroprobówki w poz. 11 i 12.</w:t>
      </w:r>
      <w:r>
        <w:rPr>
          <w:rFonts w:cs="Times New Roman" w:ascii="Times New Roman" w:hAnsi="Times New Roman"/>
          <w:b w:val="false"/>
          <w:bCs w:val="false"/>
          <w:color w:val="000000"/>
          <w:sz w:val="22"/>
          <w:szCs w:val="22"/>
        </w:rPr>
        <w:t>”</w:t>
      </w:r>
    </w:p>
    <w:p>
      <w:pPr>
        <w:pStyle w:val="Normal"/>
        <w:spacing w:lineRule="auto" w:line="276"/>
        <w:jc w:val="both"/>
        <w:rPr>
          <w:rFonts w:ascii="Times New Roman" w:hAnsi="Times New Roman"/>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Tak.</w:t>
      </w:r>
    </w:p>
    <w:p>
      <w:pPr>
        <w:pStyle w:val="Normal"/>
        <w:spacing w:lineRule="auto" w:line="276"/>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276"/>
        <w:jc w:val="both"/>
        <w:rPr>
          <w:rFonts w:ascii="Times New Roman" w:hAnsi="Times New Roman"/>
          <w:sz w:val="22"/>
          <w:szCs w:val="22"/>
        </w:rPr>
      </w:pPr>
      <w:r>
        <w:rPr>
          <w:rFonts w:cs="Times New Roman" w:ascii="Times New Roman" w:hAnsi="Times New Roman"/>
          <w:b/>
          <w:color w:val="000000"/>
          <w:sz w:val="22"/>
          <w:szCs w:val="22"/>
        </w:rPr>
        <w:t xml:space="preserve">Pytanie 4: </w:t>
      </w:r>
    </w:p>
    <w:p>
      <w:pPr>
        <w:pStyle w:val="Normal"/>
        <w:spacing w:lineRule="auto" w:line="276"/>
        <w:jc w:val="both"/>
        <w:rPr>
          <w:rFonts w:ascii="Times New Roman" w:hAnsi="Times New Roman"/>
          <w:sz w:val="22"/>
          <w:szCs w:val="22"/>
        </w:rPr>
      </w:pPr>
      <w:r>
        <w:rPr>
          <w:rFonts w:cs="Times New Roman" w:ascii="Times New Roman" w:hAnsi="Times New Roman"/>
          <w:color w:val="000000"/>
          <w:sz w:val="22"/>
          <w:szCs w:val="22"/>
        </w:rPr>
        <w:t>„</w:t>
      </w:r>
      <w:r>
        <w:rPr>
          <w:rFonts w:cs="Arial" w:ascii="Times New Roman" w:hAnsi="Times New Roman"/>
          <w:color w:val="000000"/>
          <w:sz w:val="22"/>
          <w:szCs w:val="22"/>
          <w:u w:val="single"/>
        </w:rPr>
        <w:t>Dot. Pakiet 5 Wymagani dot. przedmiotu dostawy pkt 13, SIWZ rozdz. VII pkt 1.3</w:t>
      </w:r>
    </w:p>
    <w:p>
      <w:pPr>
        <w:pStyle w:val="Normal"/>
        <w:spacing w:lineRule="auto" w:line="276"/>
        <w:jc w:val="both"/>
        <w:rPr>
          <w:rFonts w:ascii="Times New Roman" w:hAnsi="Times New Roman"/>
          <w:color w:val="000000"/>
          <w:sz w:val="22"/>
          <w:szCs w:val="22"/>
        </w:rPr>
      </w:pPr>
      <w:r>
        <w:rPr>
          <w:rFonts w:cs="Arial" w:ascii="Times New Roman" w:hAnsi="Times New Roman"/>
          <w:color w:val="000000"/>
          <w:sz w:val="22"/>
          <w:szCs w:val="22"/>
        </w:rPr>
        <w:t>Zwracamy się do Zamawiającego z prośbą o wyłączenie z wymogu dostarczenia próbki również wyrobów</w:t>
        <w:br/>
        <w:t>z poz. 17 i 18 lub zmniejszenie wymaganej ilości dla tych pozycji do 1 szt. Prośbę swą motywujemy tym,</w:t>
        <w:br/>
        <w:t>iż próbki, jako część oferty, muszą być przechowywane wraz z ofertą przez cały okres obowiązywania umowy.</w:t>
      </w:r>
      <w:r>
        <w:rPr>
          <w:rFonts w:cs="Times New Roman" w:ascii="Times New Roman" w:hAnsi="Times New Roman"/>
          <w:color w:val="000000"/>
          <w:sz w:val="22"/>
          <w:szCs w:val="22"/>
        </w:rPr>
        <w:t>”</w:t>
      </w:r>
    </w:p>
    <w:p>
      <w:pPr>
        <w:pStyle w:val="Normal"/>
        <w:spacing w:lineRule="auto" w:line="276"/>
        <w:jc w:val="both"/>
        <w:rPr/>
      </w:pPr>
      <w:r>
        <w:rPr>
          <w:rFonts w:eastAsia="Calibri" w:cs="Times New Roman" w:ascii="Times New Roman" w:hAnsi="Times New Roman"/>
          <w:b/>
          <w:color w:val="000000"/>
          <w:sz w:val="22"/>
          <w:szCs w:val="22"/>
          <w:lang w:eastAsia="en-US" w:bidi="ar-SA"/>
        </w:rPr>
        <w:t>Odpowiedź:</w:t>
      </w:r>
      <w:r>
        <w:rPr>
          <w:rFonts w:eastAsia="Calibri" w:cs="Times New Roman" w:ascii="Times New Roman" w:hAnsi="Times New Roman"/>
          <w:b/>
          <w:bCs/>
          <w:color w:val="000000"/>
          <w:sz w:val="22"/>
          <w:szCs w:val="22"/>
          <w:lang w:eastAsia="en-US" w:bidi="ar-SA"/>
        </w:rPr>
        <w:t xml:space="preserve"> </w:t>
      </w:r>
      <w:r>
        <w:rPr>
          <w:rFonts w:eastAsia="Calibri" w:cs="Times New Roman" w:ascii="Times New Roman" w:hAnsi="Times New Roman"/>
          <w:b w:val="false"/>
          <w:bCs w:val="false"/>
          <w:color w:val="000000"/>
          <w:sz w:val="22"/>
          <w:szCs w:val="22"/>
          <w:lang w:eastAsia="en-US" w:bidi="ar-SA"/>
        </w:rPr>
        <w:t>Zamawiający zmniejsza ilość próbek dla poz. 17 i 18 do 1 szt.</w:t>
      </w:r>
    </w:p>
    <w:p>
      <w:pPr>
        <w:pStyle w:val="Normal"/>
        <w:spacing w:lineRule="auto" w:line="276"/>
        <w:jc w:val="both"/>
        <w:rPr>
          <w:rFonts w:ascii="Times New Roman" w:hAnsi="Times New Roman" w:eastAsia="Calibri" w:cs="Times New Roman"/>
          <w:b/>
          <w:b/>
          <w:bCs/>
          <w:color w:val="000000"/>
          <w:sz w:val="22"/>
          <w:szCs w:val="22"/>
          <w:lang w:eastAsia="en-US" w:bidi="ar-SA"/>
        </w:rPr>
      </w:pPr>
      <w:r>
        <w:rPr>
          <w:rFonts w:eastAsia="Calibri" w:cs="Times New Roman" w:ascii="Times New Roman" w:hAnsi="Times New Roman"/>
          <w:b/>
          <w:bCs/>
          <w:color w:val="000000"/>
          <w:sz w:val="22"/>
          <w:szCs w:val="22"/>
          <w:lang w:eastAsia="en-US" w:bidi="ar-SA"/>
        </w:rPr>
      </w:r>
    </w:p>
    <w:p>
      <w:pPr>
        <w:pStyle w:val="Normal"/>
        <w:spacing w:lineRule="auto" w:line="276"/>
        <w:jc w:val="both"/>
        <w:rPr>
          <w:rFonts w:ascii="Times New Roman" w:hAnsi="Times New Roman"/>
          <w:sz w:val="22"/>
          <w:szCs w:val="22"/>
        </w:rPr>
      </w:pPr>
      <w:r>
        <w:rPr>
          <w:rFonts w:eastAsia="Calibri" w:cs="Times New Roman" w:ascii="Times New Roman" w:hAnsi="Times New Roman"/>
          <w:b/>
          <w:color w:val="000000"/>
          <w:sz w:val="22"/>
          <w:szCs w:val="22"/>
          <w:lang w:eastAsia="en-US" w:bidi="ar-SA"/>
        </w:rPr>
        <w:t xml:space="preserve">Pytanie 5: </w:t>
      </w:r>
    </w:p>
    <w:p>
      <w:pPr>
        <w:pStyle w:val="Normal"/>
        <w:spacing w:lineRule="auto" w:line="276"/>
        <w:jc w:val="both"/>
        <w:rPr>
          <w:rFonts w:ascii="Times New Roman" w:hAnsi="Times New Roman"/>
          <w:sz w:val="22"/>
          <w:szCs w:val="22"/>
        </w:rPr>
      </w:pPr>
      <w:r>
        <w:rPr>
          <w:rFonts w:eastAsia="Calibri" w:cs="Times New Roman" w:ascii="Times New Roman" w:hAnsi="Times New Roman"/>
          <w:b/>
          <w:color w:val="000000"/>
          <w:sz w:val="22"/>
          <w:szCs w:val="22"/>
          <w:lang w:eastAsia="en-US" w:bidi="ar-SA"/>
        </w:rPr>
        <w:t>„</w:t>
      </w:r>
      <w:r>
        <w:rPr>
          <w:rFonts w:cs="Arial" w:ascii="Times New Roman" w:hAnsi="Times New Roman"/>
          <w:color w:val="000000"/>
          <w:sz w:val="22"/>
          <w:szCs w:val="22"/>
          <w:u w:val="single"/>
        </w:rPr>
        <w:t>Dot. SIWZ rozdz. VII pkt 4.2</w:t>
      </w:r>
    </w:p>
    <w:p>
      <w:pPr>
        <w:pStyle w:val="Normal"/>
        <w:spacing w:lineRule="auto" w:line="240"/>
        <w:jc w:val="both"/>
        <w:rPr>
          <w:rFonts w:ascii="Times New Roman" w:hAnsi="Times New Roman"/>
          <w:color w:val="000000"/>
          <w:sz w:val="22"/>
          <w:szCs w:val="22"/>
        </w:rPr>
      </w:pPr>
      <w:r>
        <w:rPr>
          <w:rFonts w:cs="Arial" w:ascii="Times New Roman" w:hAnsi="Times New Roman"/>
          <w:color w:val="000000"/>
          <w:sz w:val="22"/>
          <w:szCs w:val="22"/>
        </w:rPr>
        <w:t>Zgodnie z Ustawą o wyrobach medycznych z dn. 20.05.2010r. (Dz.U. nr 107 poz. 679) klasyfikacji</w:t>
        <w:br/>
        <w:t xml:space="preserve">i kwalifikacji wyrobów dokonuje wytwórca produktu. Poz. 9 i 17 Pakietu nr 5 wytwórca nie zaklasyfikował jako wyrób medyczny i zgodnie z ustawą o wyrobach medycznych </w:t>
      </w:r>
      <w:r>
        <w:rPr>
          <w:rFonts w:cs="Arial" w:ascii="Times New Roman" w:hAnsi="Times New Roman"/>
          <w:b/>
          <w:color w:val="000000"/>
          <w:sz w:val="22"/>
          <w:szCs w:val="22"/>
        </w:rPr>
        <w:t>nie wystawiana jest deklaracja zgodności dla tych produktów ani inny dokument dopuszczający do obrotu</w:t>
      </w:r>
      <w:r>
        <w:rPr>
          <w:rFonts w:cs="Arial" w:ascii="Times New Roman" w:hAnsi="Times New Roman"/>
          <w:color w:val="000000"/>
          <w:sz w:val="22"/>
          <w:szCs w:val="22"/>
        </w:rPr>
        <w:t>. Powyższe nie dyskwalifikuje jednak w/w wyrobów z używania w placówkach leczniczych.</w:t>
      </w:r>
    </w:p>
    <w:p>
      <w:pPr>
        <w:pStyle w:val="Normal"/>
        <w:spacing w:lineRule="auto" w:line="240"/>
        <w:jc w:val="both"/>
        <w:rPr>
          <w:rFonts w:ascii="Times New Roman" w:hAnsi="Times New Roman" w:eastAsia="Calibri" w:cs="Times New Roman"/>
          <w:color w:val="00000A"/>
          <w:sz w:val="22"/>
          <w:szCs w:val="22"/>
          <w:lang w:eastAsia="en-US" w:bidi="ar-SA"/>
        </w:rPr>
      </w:pPr>
      <w:bookmarkStart w:id="0" w:name="_GoBack"/>
      <w:bookmarkEnd w:id="0"/>
      <w:r>
        <w:rPr>
          <w:rFonts w:eastAsia="Calibri" w:cs="Arial" w:ascii="Times New Roman" w:hAnsi="Times New Roman"/>
          <w:color w:val="000000"/>
          <w:sz w:val="22"/>
          <w:szCs w:val="22"/>
          <w:lang w:eastAsia="en-US" w:bidi="ar-SA"/>
        </w:rPr>
        <w:t>Dlatego zwracamy się do Zamawiającego z prośbą o dopuszczenie złożenia stosownego oświadczenie dot. pozycji 9 i 17 w Pakiecie nr 5, iż produkty te nie zostały zaklasyfikowane jako wyroby medyczne w myśl Ustawy o wyrobach medycznych z dn. 20.05.2010r. i nie posiadają żadnych dokumentów dopuszczających te produkty do obrotu i stosowania.</w:t>
      </w:r>
      <w:r>
        <w:rPr>
          <w:rFonts w:eastAsia="Calibri" w:cs="Times New Roman" w:ascii="Times New Roman" w:hAnsi="Times New Roman"/>
          <w:color w:val="000000"/>
          <w:sz w:val="22"/>
          <w:szCs w:val="22"/>
          <w:lang w:eastAsia="en-US" w:bidi="ar-SA"/>
        </w:rPr>
        <w:t>”</w:t>
      </w:r>
    </w:p>
    <w:p>
      <w:pPr>
        <w:pStyle w:val="Normal"/>
        <w:spacing w:lineRule="auto" w:line="276"/>
        <w:jc w:val="both"/>
        <w:rPr>
          <w:rFonts w:ascii="Times New Roman" w:hAnsi="Times New Roman"/>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Tak.</w:t>
      </w:r>
    </w:p>
    <w:p>
      <w:pPr>
        <w:pStyle w:val="Normal"/>
        <w:spacing w:lineRule="auto" w:line="276"/>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276"/>
        <w:jc w:val="both"/>
        <w:rPr>
          <w:rFonts w:ascii="Times New Roman" w:hAnsi="Times New Roman"/>
          <w:sz w:val="22"/>
          <w:szCs w:val="22"/>
        </w:rPr>
      </w:pPr>
      <w:r>
        <w:rPr>
          <w:rFonts w:cs="Times New Roman" w:ascii="Times New Roman" w:hAnsi="Times New Roman"/>
          <w:b/>
          <w:color w:val="000000"/>
          <w:sz w:val="22"/>
          <w:szCs w:val="22"/>
        </w:rPr>
        <w:t xml:space="preserve">Pytanie 6: </w:t>
      </w:r>
    </w:p>
    <w:p>
      <w:pPr>
        <w:pStyle w:val="Normal"/>
        <w:spacing w:lineRule="auto" w:line="276"/>
        <w:jc w:val="both"/>
        <w:rPr>
          <w:rFonts w:ascii="Times New Roman" w:hAnsi="Times New Roman"/>
          <w:sz w:val="22"/>
          <w:szCs w:val="22"/>
        </w:rPr>
      </w:pPr>
      <w:r>
        <w:rPr>
          <w:rFonts w:cs="Times New Roman" w:ascii="Times New Roman" w:hAnsi="Times New Roman"/>
          <w:color w:val="000000"/>
          <w:sz w:val="22"/>
          <w:szCs w:val="22"/>
        </w:rPr>
        <w:t>„</w:t>
      </w:r>
      <w:r>
        <w:rPr>
          <w:rFonts w:cs="Arial" w:ascii="Times New Roman" w:hAnsi="Times New Roman"/>
          <w:color w:val="000000"/>
          <w:sz w:val="22"/>
          <w:szCs w:val="22"/>
          <w:u w:val="single"/>
        </w:rPr>
        <w:t>Dot. SIWZ rozdz. VII pkt 4.4</w:t>
      </w:r>
    </w:p>
    <w:p>
      <w:pPr>
        <w:pStyle w:val="Normal"/>
        <w:spacing w:lineRule="auto" w:line="276"/>
        <w:jc w:val="both"/>
        <w:rPr>
          <w:rFonts w:ascii="Times New Roman" w:hAnsi="Times New Roman"/>
          <w:color w:val="000000"/>
          <w:sz w:val="22"/>
          <w:szCs w:val="22"/>
        </w:rPr>
      </w:pPr>
      <w:r>
        <w:rPr>
          <w:rFonts w:cs="Arial" w:ascii="Times New Roman" w:hAnsi="Times New Roman"/>
          <w:color w:val="000000"/>
          <w:sz w:val="22"/>
          <w:szCs w:val="22"/>
        </w:rPr>
        <w:t>Zamawiający wymaga dołączenia kart charakterystyki oferowanych odczynników. Ponieważ oferowane strzykawko-probówki będące elementem systemu zamkniętego pobierania krwi w Pakiecie nr 5 nie mają obowiązku posiadania kart charakterystyki substancji niebezpiecznych zgodnie z Ustawą o substancjach</w:t>
        <w:br/>
        <w:t>i preparatach z dnia 11 stycznia 2001 r (Dz.U. nr 11 poz. 84 z późn. zmianami), zwracamy się z prośbą do Zamawiającego o dopisanie: „…o ile jest to wymagane.”</w:t>
      </w:r>
      <w:r>
        <w:rPr>
          <w:rFonts w:cs="Times New Roman" w:ascii="Times New Roman" w:hAnsi="Times New Roman"/>
          <w:color w:val="000000"/>
          <w:sz w:val="22"/>
          <w:szCs w:val="22"/>
        </w:rPr>
        <w:t>”</w:t>
      </w:r>
    </w:p>
    <w:p>
      <w:pPr>
        <w:pStyle w:val="Normal"/>
        <w:spacing w:lineRule="auto" w:line="276"/>
        <w:jc w:val="both"/>
        <w:rPr>
          <w:rFonts w:ascii="Times New Roman" w:hAnsi="Times New Roman"/>
          <w:color w:val="000000"/>
          <w:sz w:val="22"/>
          <w:szCs w:val="22"/>
        </w:rPr>
      </w:pPr>
      <w:r>
        <w:rPr>
          <w:rFonts w:eastAsia="Calibri" w:cs="Times New Roman" w:ascii="Times New Roman" w:hAnsi="Times New Roman"/>
          <w:b/>
          <w:color w:val="000000"/>
          <w:sz w:val="22"/>
          <w:szCs w:val="22"/>
          <w:lang w:eastAsia="en-US" w:bidi="ar-SA"/>
        </w:rPr>
        <w:t xml:space="preserve">Odpowiedź: </w:t>
      </w:r>
      <w:r>
        <w:rPr>
          <w:rFonts w:eastAsia="Calibri" w:cs="Times New Roman" w:ascii="Times New Roman" w:hAnsi="Times New Roman"/>
          <w:b w:val="false"/>
          <w:bCs w:val="false"/>
          <w:color w:val="000000"/>
          <w:sz w:val="22"/>
          <w:szCs w:val="22"/>
          <w:lang w:eastAsia="en-US" w:bidi="ar-SA"/>
        </w:rPr>
        <w:t xml:space="preserve">Karty charakterystki wymagane są do przedmiotu zamówienia zawierającego substancje niebezpieczne.  </w:t>
      </w:r>
    </w:p>
    <w:p>
      <w:pPr>
        <w:pStyle w:val="Normal"/>
        <w:spacing w:lineRule="auto" w:line="276"/>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auto" w:line="276"/>
        <w:jc w:val="both"/>
        <w:rPr>
          <w:rFonts w:ascii="Times New Roman" w:hAnsi="Times New Roman"/>
          <w:sz w:val="22"/>
          <w:szCs w:val="22"/>
          <w:highlight w:val="yellow"/>
        </w:rPr>
      </w:pPr>
      <w:r>
        <w:rPr>
          <w:rFonts w:eastAsia="Calibri" w:cs="Times New Roman" w:ascii="Times New Roman" w:hAnsi="Times New Roman"/>
          <w:b/>
          <w:color w:val="000000"/>
          <w:sz w:val="22"/>
          <w:szCs w:val="22"/>
          <w:lang w:eastAsia="en-US" w:bidi="ar-SA"/>
        </w:rPr>
        <w:t xml:space="preserve">Pytanie 7: </w:t>
      </w:r>
    </w:p>
    <w:p>
      <w:pPr>
        <w:pStyle w:val="Normal"/>
        <w:spacing w:lineRule="auto" w:line="276"/>
        <w:jc w:val="both"/>
        <w:rPr>
          <w:rFonts w:ascii="Times New Roman" w:hAnsi="Times New Roman"/>
          <w:sz w:val="22"/>
          <w:szCs w:val="22"/>
        </w:rPr>
      </w:pPr>
      <w:r>
        <w:rPr>
          <w:rFonts w:eastAsia="Calibri" w:cs="Times New Roman" w:ascii="Times New Roman" w:hAnsi="Times New Roman"/>
          <w:color w:val="000000"/>
          <w:sz w:val="22"/>
          <w:szCs w:val="22"/>
          <w:lang w:eastAsia="en-US" w:bidi="ar-SA"/>
        </w:rPr>
        <w:t>„</w:t>
      </w:r>
      <w:r>
        <w:rPr>
          <w:rFonts w:eastAsia="Calibri" w:cs="Arial" w:ascii="Times New Roman" w:hAnsi="Times New Roman"/>
          <w:color w:val="000000"/>
          <w:sz w:val="22"/>
          <w:szCs w:val="22"/>
          <w:u w:val="single"/>
          <w:lang w:eastAsia="en-US" w:bidi="ar-SA"/>
        </w:rPr>
        <w:t>Dot. zapisów Oferty</w:t>
      </w:r>
    </w:p>
    <w:p>
      <w:pPr>
        <w:pStyle w:val="Normal"/>
        <w:spacing w:lineRule="auto" w:line="276"/>
        <w:jc w:val="both"/>
        <w:rPr>
          <w:rFonts w:ascii="Times New Roman" w:hAnsi="Times New Roman"/>
          <w:sz w:val="22"/>
          <w:szCs w:val="22"/>
        </w:rPr>
      </w:pPr>
      <w:r>
        <w:rPr>
          <w:rFonts w:eastAsia="Calibri" w:cs="Arial" w:ascii="Times New Roman" w:hAnsi="Times New Roman"/>
          <w:color w:val="000000"/>
          <w:sz w:val="22"/>
          <w:szCs w:val="22"/>
          <w:lang w:eastAsia="en-US" w:bidi="ar-SA"/>
        </w:rPr>
        <w:t xml:space="preserve">Zwracamy się do Zamawiającego z prośbą o wyrażenie zgody, w przypadku składania oferty na Pakiet nr 5, na zastąpienie w pkt 1 słowa „Odczynniki” nazwą Pakietu nr 5, gdyż wyroby w Pakiecie nr 5 nie są odczynnikami, a systemem zamkniętym do pobierania krwi metodą aspiracyjno-próżniową oraz drobnym sprzętem laboratoryjnym wraz z dzierżawą. Adekwatnie do pakietu nr VI. </w:t>
      </w:r>
      <w:r>
        <w:rPr>
          <w:rFonts w:eastAsia="Calibri" w:cs="Times New Roman" w:ascii="Times New Roman" w:hAnsi="Times New Roman"/>
          <w:color w:val="000000"/>
          <w:sz w:val="22"/>
          <w:szCs w:val="22"/>
          <w:lang w:eastAsia="en-US" w:bidi="ar-SA"/>
        </w:rPr>
        <w:t>”</w:t>
      </w:r>
    </w:p>
    <w:p>
      <w:pPr>
        <w:pStyle w:val="Normal"/>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Zamawiający w formularzu „Oferta” zamienia numer Pakiet VI na Pakiet numer V i określa nazwą Pakietu, poprawiony formularz „Oferta” w załączeniu.</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spacing w:lineRule="exact" w:line="283"/>
        <w:jc w:val="both"/>
        <w:rPr>
          <w:rFonts w:ascii="Times New Roman" w:hAnsi="Times New Roman"/>
          <w:sz w:val="22"/>
          <w:szCs w:val="22"/>
          <w:highlight w:val="yellow"/>
        </w:rPr>
      </w:pPr>
      <w:r>
        <w:rPr>
          <w:rFonts w:cs="Times New Roman" w:ascii="Times New Roman" w:hAnsi="Times New Roman"/>
          <w:b/>
          <w:color w:val="000000"/>
          <w:sz w:val="22"/>
          <w:szCs w:val="22"/>
        </w:rPr>
        <w:t xml:space="preserve">Pytanie 8: </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sz w:val="22"/>
          <w:szCs w:val="22"/>
        </w:rPr>
      </w:pPr>
      <w:r>
        <w:rPr>
          <w:rFonts w:cs="Times New Roman" w:ascii="Times New Roman" w:hAnsi="Times New Roman"/>
          <w:color w:val="000000"/>
          <w:sz w:val="22"/>
          <w:szCs w:val="22"/>
        </w:rPr>
        <w:t>„</w:t>
      </w:r>
      <w:r>
        <w:rPr>
          <w:rFonts w:cs="Arial" w:ascii="Times New Roman" w:hAnsi="Times New Roman"/>
          <w:color w:val="000000"/>
          <w:sz w:val="22"/>
          <w:szCs w:val="22"/>
          <w:u w:val="single"/>
        </w:rPr>
        <w:t>Dot. zapisów Umowy</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sz w:val="22"/>
          <w:szCs w:val="22"/>
        </w:rPr>
      </w:pPr>
      <w:r>
        <w:rPr>
          <w:rFonts w:cs="Arial" w:ascii="Times New Roman" w:hAnsi="Times New Roman"/>
          <w:color w:val="000000"/>
          <w:sz w:val="22"/>
          <w:szCs w:val="22"/>
        </w:rPr>
        <w:t>Zwracamy się do Zamawiającego z prośbą o zmianę nazwy przedmiotu dostawy w Umowie załącznik nr 5 do SIWZ z „Odczynniki” na „Odczynniki / materiały jednorazowe do pobierania krwi systemem zamkniętym”. Oferowany przedmiot w Pakiecie nr 5 zgodnie z kodem CPV to urządzenia do nakłuwania żył, pobierania krwi, a nie odczynniki. W związku powyższym, określony w Umowie przedmiot dostawy nie dotyczy wyrobów oferowanych w pakiecie nr 5.</w:t>
      </w:r>
      <w:r>
        <w:rPr>
          <w:rFonts w:cs="Times New Roman" w:ascii="Times New Roman" w:hAnsi="Times New Roman"/>
          <w:color w:val="000000"/>
          <w:sz w:val="22"/>
          <w:szCs w:val="22"/>
        </w:rPr>
        <w:t>”</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Tak.</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sz w:val="22"/>
          <w:szCs w:val="22"/>
          <w:highlight w:val="yellow"/>
        </w:rPr>
      </w:pPr>
      <w:r>
        <w:rPr>
          <w:rFonts w:cs="Times New Roman" w:ascii="Times New Roman" w:hAnsi="Times New Roman"/>
          <w:b/>
          <w:color w:val="000000"/>
          <w:sz w:val="22"/>
          <w:szCs w:val="22"/>
        </w:rPr>
        <w:t xml:space="preserve">Pytanie 9: </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b w:val="false"/>
          <w:b w:val="false"/>
          <w:bCs w:val="false"/>
          <w:sz w:val="22"/>
          <w:szCs w:val="22"/>
        </w:rPr>
      </w:pPr>
      <w:r>
        <w:rPr>
          <w:rFonts w:cs="Times New Roman" w:ascii="Times New Roman" w:hAnsi="Times New Roman"/>
          <w:b w:val="false"/>
          <w:bCs w:val="false"/>
          <w:color w:val="000000"/>
          <w:sz w:val="22"/>
          <w:szCs w:val="22"/>
        </w:rPr>
        <w:t>„</w:t>
      </w:r>
      <w:r>
        <w:rPr>
          <w:rFonts w:cs="Arial" w:ascii="Times New Roman" w:hAnsi="Times New Roman"/>
          <w:b w:val="false"/>
          <w:bCs w:val="false"/>
          <w:color w:val="000000"/>
          <w:sz w:val="22"/>
          <w:szCs w:val="22"/>
          <w:u w:val="single"/>
        </w:rPr>
        <w:t>Dot. zapisy Umowy § 5 ust. 1 ppkt a</w:t>
      </w:r>
    </w:p>
    <w:p>
      <w:pPr>
        <w:pStyle w:val="Normal"/>
        <w:spacing w:lineRule="auto" w:line="240"/>
        <w:jc w:val="both"/>
        <w:rPr>
          <w:rFonts w:ascii="Times New Roman" w:hAnsi="Times New Roman"/>
          <w:b w:val="false"/>
          <w:b w:val="false"/>
          <w:bCs w:val="false"/>
          <w:sz w:val="22"/>
          <w:szCs w:val="22"/>
        </w:rPr>
      </w:pPr>
      <w:r>
        <w:rPr>
          <w:rFonts w:cs="Arial" w:ascii="Times New Roman" w:hAnsi="Times New Roman"/>
          <w:b w:val="false"/>
          <w:bCs w:val="false"/>
          <w:color w:val="000000"/>
          <w:sz w:val="22"/>
          <w:szCs w:val="22"/>
        </w:rPr>
        <w:t>Zwracamy się do Zamawiającego z prośbą o zmianę zapisu w Umowie § 5 1 ppkt a z: „w wysokości 200 złotych za każdy dzień opóźnienia (…)” na zapis: „w wysokości 1% wartości brutto niezrealizowanej dostawy, za każdy dzień opóźnienia (…)”.</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b w:val="false"/>
          <w:b w:val="false"/>
          <w:bCs w:val="false"/>
          <w:sz w:val="22"/>
          <w:szCs w:val="22"/>
        </w:rPr>
      </w:pPr>
      <w:r>
        <w:rPr>
          <w:rFonts w:cs="Arial" w:ascii="Times New Roman" w:hAnsi="Times New Roman"/>
          <w:b w:val="false"/>
          <w:bCs w:val="false"/>
          <w:color w:val="000000"/>
          <w:sz w:val="22"/>
          <w:szCs w:val="22"/>
        </w:rPr>
        <w:t>Kara umowna stanowi surogat odszkodowania, mającego kompensować negatywne dla wierzyciela konsekwencje, wynikające z niewykonania bądź nienależytego wykonania zobowiązania. Wysokość kary umownej winna być zatem proporcjonalna do rozmiaru szkody poniesionej przez wierzyciela. W przypadku opóźnienia z pojedynczą dostawą Przedmiotu Umowy wierzyciel ponosi szkodę w wysokości wartości pojedynczej dostawy, zatem kara umowna powinna być ustalona w wysokości proporcjonalnej do wartości konkretnej dostawy.</w:t>
      </w:r>
      <w:r>
        <w:rPr>
          <w:rFonts w:cs="Times New Roman" w:ascii="Times New Roman" w:hAnsi="Times New Roman"/>
          <w:b w:val="false"/>
          <w:bCs w:val="false"/>
          <w:color w:val="000000"/>
          <w:sz w:val="22"/>
          <w:szCs w:val="22"/>
        </w:rPr>
        <w:t>”</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 xml:space="preserve">Zamawiający nie wyraża zgody na zmianę. </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b/>
          <w:b/>
        </w:rPr>
      </w:pPr>
      <w:r>
        <w:rPr>
          <w:rFonts w:cs="Times New Roman" w:ascii="Times New Roman" w:hAnsi="Times New Roman"/>
          <w:b/>
          <w:color w:val="000000"/>
          <w:sz w:val="22"/>
          <w:szCs w:val="22"/>
        </w:rPr>
        <w:t>Pytanie 10:</w:t>
      </w:r>
    </w:p>
    <w:p>
      <w:pPr>
        <w:pStyle w:val="Normal"/>
        <w:keepNext/>
        <w:jc w:val="both"/>
        <w:rPr>
          <w:rFonts w:ascii="Times New Roman" w:hAnsi="Times New Roman"/>
          <w:sz w:val="22"/>
          <w:szCs w:val="22"/>
        </w:rPr>
      </w:pPr>
      <w:r>
        <w:rPr>
          <w:rFonts w:cs="Times New Roman" w:ascii="Times New Roman" w:hAnsi="Times New Roman"/>
          <w:color w:val="000000"/>
          <w:sz w:val="22"/>
          <w:szCs w:val="22"/>
        </w:rPr>
        <w:t>„</w:t>
      </w:r>
      <w:r>
        <w:rPr>
          <w:rFonts w:cs="Arial" w:ascii="Times New Roman" w:hAnsi="Times New Roman"/>
          <w:color w:val="000000"/>
          <w:sz w:val="22"/>
          <w:szCs w:val="22"/>
          <w:u w:val="single"/>
        </w:rPr>
        <w:t>Dot. zapisy Umowy § 5</w:t>
      </w:r>
    </w:p>
    <w:p>
      <w:pPr>
        <w:pStyle w:val="Normal"/>
        <w:jc w:val="both"/>
        <w:rPr>
          <w:rFonts w:ascii="Times New Roman" w:hAnsi="Times New Roman"/>
          <w:sz w:val="22"/>
          <w:szCs w:val="22"/>
        </w:rPr>
      </w:pPr>
      <w:r>
        <w:rPr>
          <w:rFonts w:cs="Arial" w:ascii="Times New Roman" w:hAnsi="Times New Roman"/>
          <w:color w:val="000000"/>
          <w:sz w:val="22"/>
          <w:szCs w:val="22"/>
        </w:rPr>
        <w:t>Zwracamy się z prośbą o modyfikację zapisów § 5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w:t>
      </w:r>
      <w:r>
        <w:rPr>
          <w:rFonts w:cs="Times New Roman" w:ascii="Times New Roman" w:hAnsi="Times New Roman"/>
          <w:color w:val="000000"/>
          <w:sz w:val="22"/>
          <w:szCs w:val="22"/>
        </w:rPr>
        <w:t>”</w:t>
      </w:r>
    </w:p>
    <w:p>
      <w:pPr>
        <w:pStyle w:val="Normal"/>
        <w:widowControl/>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Zamawiający nie wyraża zgody na zmianę albowiem dla Zamawiającego(z jego punktu widzenia) istotna jest wartość brutto, a nie netto.</w:t>
      </w:r>
    </w:p>
    <w:p>
      <w:pPr>
        <w:pStyle w:val="Normal"/>
        <w:widowControl/>
        <w:jc w:val="both"/>
        <w:rPr>
          <w:rFonts w:ascii="Times New Roman" w:hAnsi="Times New Roman" w:cs="Times New Roman"/>
          <w:b w:val="false"/>
          <w:b w:val="false"/>
          <w:bCs w:val="false"/>
        </w:rPr>
      </w:pPr>
      <w:r>
        <w:rPr>
          <w:rFonts w:cs="Times New Roman" w:ascii="Times New Roman" w:hAnsi="Times New Roman"/>
          <w:b w:val="false"/>
          <w:bCs w:val="false"/>
        </w:rPr>
      </w:r>
    </w:p>
    <w:p>
      <w:pPr>
        <w:pStyle w:val="Normal"/>
        <w:widowControl/>
        <w:jc w:val="both"/>
        <w:rPr>
          <w:rFonts w:ascii="Times New Roman" w:hAnsi="Times New Roman"/>
          <w:color w:val="000000"/>
          <w:sz w:val="22"/>
          <w:szCs w:val="22"/>
        </w:rPr>
      </w:pPr>
      <w:r>
        <w:rPr>
          <w:rFonts w:cs="Times New Roman" w:ascii="Times New Roman" w:hAnsi="Times New Roman"/>
          <w:b/>
          <w:color w:val="000000"/>
          <w:sz w:val="22"/>
          <w:szCs w:val="22"/>
        </w:rPr>
        <w:t>Pytanie 11:</w:t>
      </w:r>
    </w:p>
    <w:p>
      <w:pPr>
        <w:pStyle w:val="Normal"/>
        <w:spacing w:lineRule="auto" w:line="360"/>
        <w:jc w:val="both"/>
        <w:rPr>
          <w:rFonts w:ascii="Times New Roman" w:hAnsi="Times New Roman" w:cs="Times New Roman"/>
          <w:i w:val="false"/>
          <w:i w:val="false"/>
          <w:iCs w:val="false"/>
          <w:sz w:val="22"/>
          <w:szCs w:val="22"/>
        </w:rPr>
      </w:pPr>
      <w:r>
        <w:rPr>
          <w:rFonts w:cs="Times New Roman" w:ascii="Times New Roman" w:hAnsi="Times New Roman"/>
          <w:i w:val="false"/>
          <w:iCs w:val="false"/>
          <w:color w:val="000000"/>
          <w:sz w:val="22"/>
          <w:szCs w:val="22"/>
        </w:rPr>
        <w:t>„</w:t>
      </w:r>
      <w:r>
        <w:rPr>
          <w:rFonts w:cs="Arial" w:ascii="Times New Roman" w:hAnsi="Times New Roman"/>
          <w:i w:val="false"/>
          <w:iCs w:val="false"/>
          <w:color w:val="000000"/>
          <w:sz w:val="22"/>
          <w:szCs w:val="22"/>
          <w:u w:val="single"/>
        </w:rPr>
        <w:t>Dot. zapisów Umowy § 2 ust. 2</w:t>
      </w:r>
    </w:p>
    <w:p>
      <w:pPr>
        <w:pStyle w:val="Normal"/>
        <w:tabs>
          <w:tab w:val="left" w:pos="9071" w:leader="none"/>
        </w:tabs>
        <w:suppressAutoHyphens w:val="true"/>
        <w:spacing w:lineRule="auto" w:line="240"/>
        <w:ind w:right="-1" w:hanging="0"/>
        <w:jc w:val="both"/>
        <w:rPr>
          <w:rFonts w:ascii="Times New Roman" w:hAnsi="Times New Roman"/>
          <w:i w:val="false"/>
          <w:i w:val="false"/>
          <w:iCs w:val="false"/>
          <w:sz w:val="22"/>
          <w:szCs w:val="22"/>
        </w:rPr>
      </w:pPr>
      <w:r>
        <w:rPr>
          <w:rFonts w:cs="Arial" w:ascii="Times New Roman" w:hAnsi="Times New Roman"/>
          <w:i w:val="false"/>
          <w:iCs w:val="false"/>
          <w:color w:val="000000"/>
          <w:sz w:val="22"/>
          <w:szCs w:val="22"/>
        </w:rPr>
        <w:t xml:space="preserve">Prosimy o modyfikację zapisów Umowy poprzez dopisanie: „(…) na własny koszt i ryzyko </w:t>
      </w:r>
      <w:r>
        <w:rPr>
          <w:rFonts w:cs="Arial" w:ascii="Times New Roman" w:hAnsi="Times New Roman"/>
          <w:b/>
          <w:i w:val="false"/>
          <w:iCs w:val="false"/>
          <w:color w:val="000000"/>
          <w:sz w:val="22"/>
          <w:szCs w:val="22"/>
        </w:rPr>
        <w:t xml:space="preserve">przy czym wartość zamówienia jednostkowego nie powinna być mniejsza niż 150,00 zł netto </w:t>
      </w:r>
      <w:r>
        <w:rPr>
          <w:rFonts w:cs="Arial" w:ascii="Times New Roman" w:hAnsi="Times New Roman"/>
          <w:i w:val="false"/>
          <w:iCs w:val="false"/>
          <w:color w:val="000000"/>
          <w:sz w:val="22"/>
          <w:szCs w:val="22"/>
        </w:rPr>
        <w:t>(…)</w:t>
      </w:r>
      <w:r>
        <w:rPr>
          <w:rFonts w:cs="Arial" w:ascii="Times New Roman" w:hAnsi="Times New Roman"/>
          <w:b/>
          <w:i w:val="false"/>
          <w:iCs w:val="false"/>
          <w:color w:val="000000"/>
          <w:sz w:val="22"/>
          <w:szCs w:val="22"/>
        </w:rPr>
        <w:t>.</w:t>
      </w:r>
      <w:r>
        <w:rPr>
          <w:rFonts w:cs="Arial" w:ascii="Times New Roman" w:hAnsi="Times New Roman"/>
          <w:i w:val="false"/>
          <w:iCs w:val="false"/>
          <w:color w:val="000000"/>
          <w:sz w:val="22"/>
          <w:szCs w:val="22"/>
        </w:rPr>
        <w:t>”</w:t>
      </w:r>
    </w:p>
    <w:p>
      <w:pPr>
        <w:pStyle w:val="Normal"/>
        <w:spacing w:lineRule="auto" w:line="360"/>
        <w:jc w:val="both"/>
        <w:rPr>
          <w:rFonts w:ascii="Times New Roman" w:hAnsi="Times New Roman" w:cs="Times New Roman"/>
          <w:i w:val="false"/>
          <w:i w:val="false"/>
          <w:iCs w:val="false"/>
          <w:sz w:val="22"/>
          <w:szCs w:val="22"/>
        </w:rPr>
      </w:pPr>
      <w:r>
        <w:rPr>
          <w:rFonts w:cs="Arial" w:ascii="Times New Roman" w:hAnsi="Times New Roman"/>
          <w:i w:val="false"/>
          <w:iCs w:val="false"/>
          <w:color w:val="000000"/>
          <w:sz w:val="22"/>
          <w:szCs w:val="22"/>
        </w:rPr>
        <w:t>Prośbę motywujemy tym, że dla zamówień poniżej 150,00 zł koszty transportu na które składają się m.in. koszty opakowania transportowego, robocizny, koszty wydrukowania listów przewozowych, koszty dostarczenia towaru do przewoźnika są wyższe niż wartość marży uzyskanej ze sprzedaży towaru o takiej wartości.</w:t>
      </w:r>
      <w:r>
        <w:rPr>
          <w:rFonts w:cs="Times New Roman" w:ascii="Times New Roman" w:hAnsi="Times New Roman"/>
          <w:i w:val="false"/>
          <w:iCs w:val="false"/>
          <w:color w:val="000000"/>
          <w:sz w:val="22"/>
          <w:szCs w:val="22"/>
        </w:rPr>
        <w:t>”</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Tak.</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b/>
          <w:b/>
        </w:rPr>
      </w:pPr>
      <w:r>
        <w:rPr>
          <w:rFonts w:cs="Times New Roman" w:ascii="Times New Roman" w:hAnsi="Times New Roman"/>
          <w:b/>
          <w:color w:val="000000"/>
          <w:sz w:val="22"/>
          <w:szCs w:val="22"/>
        </w:rPr>
        <w:t>Pytanie 12:</w:t>
      </w:r>
    </w:p>
    <w:p>
      <w:pPr>
        <w:pStyle w:val="Normal"/>
        <w:spacing w:lineRule="auto" w:line="360"/>
        <w:jc w:val="both"/>
        <w:rPr>
          <w:rFonts w:ascii="Times New Roman" w:hAnsi="Times New Roman"/>
          <w:b w:val="false"/>
          <w:b w:val="false"/>
          <w:bCs w:val="false"/>
          <w:sz w:val="22"/>
          <w:szCs w:val="22"/>
        </w:rPr>
      </w:pPr>
      <w:r>
        <w:rPr>
          <w:rFonts w:cs="Times New Roman" w:ascii="Times New Roman" w:hAnsi="Times New Roman"/>
          <w:b w:val="false"/>
          <w:bCs w:val="false"/>
          <w:color w:val="000000"/>
          <w:sz w:val="22"/>
          <w:szCs w:val="22"/>
        </w:rPr>
        <w:t>„</w:t>
      </w:r>
      <w:r>
        <w:rPr>
          <w:rFonts w:cs="Times New Roman" w:ascii="Times New Roman" w:hAnsi="Times New Roman"/>
          <w:b w:val="false"/>
          <w:bCs w:val="false"/>
          <w:color w:val="000000"/>
          <w:sz w:val="22"/>
          <w:szCs w:val="22"/>
        </w:rPr>
        <w:t>Czy w formularzu ofertowym zał. nr 1, Zamawiający wyrazi zgodę na pozostawienie zapisów dotyczących tylko tej części, na którą Wykonawca będzie składał ofertę, pozostałe części zostaną usunięte?”</w:t>
      </w:r>
    </w:p>
    <w:p>
      <w:pPr>
        <w:pStyle w:val="NormalWeb"/>
        <w:shd w:val="clear" w:fill="FFFFFF"/>
        <w:spacing w:lineRule="atLeast" w:line="192" w:before="0" w:after="0"/>
        <w:jc w:val="both"/>
        <w:rPr>
          <w:rFonts w:ascii="Times New Roman" w:hAnsi="Times New Roman"/>
          <w:color w:val="000000"/>
          <w:sz w:val="22"/>
          <w:szCs w:val="22"/>
        </w:rPr>
      </w:pPr>
      <w:r>
        <w:rPr>
          <w:b/>
          <w:color w:val="000000"/>
          <w:sz w:val="22"/>
          <w:szCs w:val="22"/>
        </w:rPr>
        <w:t xml:space="preserve">Odpowiedź: </w:t>
      </w:r>
      <w:r>
        <w:rPr>
          <w:b w:val="false"/>
          <w:bCs w:val="false"/>
          <w:color w:val="000000"/>
          <w:sz w:val="22"/>
          <w:szCs w:val="22"/>
        </w:rPr>
        <w:t xml:space="preserve">Zamawiający nie wyraża zgody na usunięcie części formularza, a dopuszcza możliwość </w:t>
      </w:r>
      <w:r>
        <w:rPr>
          <w:b w:val="false"/>
          <w:bCs w:val="false"/>
          <w:color w:val="000000"/>
          <w:sz w:val="22"/>
          <w:szCs w:val="22"/>
          <w:u w:val="single"/>
        </w:rPr>
        <w:t xml:space="preserve">wykreślenia </w:t>
      </w:r>
      <w:r>
        <w:rPr>
          <w:b w:val="false"/>
          <w:bCs w:val="false"/>
          <w:color w:val="000000"/>
          <w:sz w:val="22"/>
          <w:szCs w:val="22"/>
        </w:rPr>
        <w:t>zapisów części, na którą Wykonawca nie będzie składał ofertę.</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b w:val="false"/>
          <w:b w:val="false"/>
          <w:bCs w:val="false"/>
          <w:color w:val="000000"/>
          <w:sz w:val="22"/>
          <w:szCs w:val="22"/>
        </w:rPr>
      </w:pPr>
      <w:r>
        <w:rPr>
          <w:rFonts w:cs="Times New Roman" w:ascii="Times New Roman" w:hAnsi="Times New Roman"/>
          <w:b w:val="false"/>
          <w:bCs w:val="false"/>
          <w:color w:val="000000"/>
          <w:sz w:val="22"/>
          <w:szCs w:val="22"/>
        </w:rPr>
      </w:r>
    </w:p>
    <w:p>
      <w:pPr>
        <w:pStyle w:val="Standard"/>
        <w:jc w:val="both"/>
        <w:rPr>
          <w:rFonts w:ascii="Times New Roman" w:hAnsi="Times New Roman"/>
          <w:sz w:val="22"/>
          <w:szCs w:val="22"/>
        </w:rPr>
      </w:pPr>
      <w:r>
        <w:rPr>
          <w:rFonts w:cs="Times New Roman" w:ascii="Times New Roman" w:hAnsi="Times New Roman"/>
          <w:b/>
          <w:color w:val="000000"/>
          <w:sz w:val="22"/>
          <w:szCs w:val="22"/>
        </w:rPr>
        <w:t>Pytanie 13: Pytania do umowy dostawy:</w:t>
      </w:r>
    </w:p>
    <w:p>
      <w:pPr>
        <w:pStyle w:val="Standard"/>
        <w:jc w:val="both"/>
        <w:rPr>
          <w:rFonts w:ascii="Times New Roman" w:hAnsi="Times New Roman"/>
          <w:color w:val="000000"/>
          <w:sz w:val="22"/>
          <w:szCs w:val="22"/>
        </w:rPr>
      </w:pPr>
      <w:r>
        <w:rPr>
          <w:rFonts w:cs="Times New Roman" w:ascii="Times New Roman" w:hAnsi="Times New Roman"/>
          <w:b w:val="false"/>
          <w:bCs w:val="false"/>
          <w:color w:val="000000"/>
          <w:sz w:val="22"/>
          <w:szCs w:val="22"/>
        </w:rPr>
        <w:t>“</w:t>
      </w:r>
      <w:r>
        <w:rPr>
          <w:rFonts w:cs="Times New Roman" w:ascii="Times New Roman" w:hAnsi="Times New Roman"/>
          <w:b w:val="false"/>
          <w:bCs w:val="false"/>
          <w:color w:val="000000"/>
          <w:sz w:val="22"/>
          <w:szCs w:val="22"/>
        </w:rPr>
        <w:t>§2 ust. 1 – Czy Zamawiający wyraża zgodę na modyfikację postanowienia umownego na:</w:t>
      </w:r>
    </w:p>
    <w:p>
      <w:pPr>
        <w:pStyle w:val="Standard"/>
        <w:jc w:val="both"/>
        <w:rPr>
          <w:rFonts w:ascii="Times New Roman" w:hAnsi="Times New Roman"/>
          <w:b w:val="false"/>
          <w:b w:val="false"/>
          <w:bCs w:val="false"/>
          <w:sz w:val="22"/>
          <w:szCs w:val="22"/>
        </w:rPr>
      </w:pPr>
      <w:r>
        <w:rPr>
          <w:rFonts w:cs="Times New Roman" w:ascii="Times New Roman" w:hAnsi="Times New Roman"/>
          <w:b w:val="false"/>
          <w:bCs w:val="false"/>
          <w:color w:val="000000"/>
          <w:sz w:val="22"/>
          <w:szCs w:val="22"/>
        </w:rPr>
        <w:t>,,Dostawa poszczególnych partii Odczynników realizowana będzie przez Dostawcę na podstawie zamówień wysłanych za pośrednictwem komunikacji elektronicznej na adres email: ………………………, składanych przez upoważnionego pracownika/pracowników Odbiorcy. Każde zamówienie określać będzie nazwę Odczynników oraz jego ilość.”?</w:t>
      </w:r>
    </w:p>
    <w:p>
      <w:pPr>
        <w:pStyle w:val="Standard"/>
        <w:jc w:val="both"/>
        <w:rPr>
          <w:rFonts w:ascii="Times New Roman" w:hAnsi="Times New Roman"/>
          <w:b w:val="false"/>
          <w:b w:val="false"/>
          <w:bCs w:val="false"/>
          <w:sz w:val="22"/>
          <w:szCs w:val="22"/>
        </w:rPr>
      </w:pPr>
      <w:r>
        <w:rPr>
          <w:rFonts w:cs="Times New Roman" w:ascii="Times New Roman" w:hAnsi="Times New Roman"/>
          <w:b w:val="false"/>
          <w:bCs w:val="false"/>
          <w:color w:val="000000"/>
          <w:sz w:val="22"/>
          <w:szCs w:val="22"/>
        </w:rPr>
        <w:t>Uzasadnienie: Wykonawca planuje w najbliższym czasie zrezygnować z użytkowania faksu jako środka komunikacji. W bezpieczeństwie o poprawienie i sprawne odbieranie korespondencji przez cały okres trwania umowy, zwracamy się z prośbą o modyfikację powyższego postanowienia.”</w:t>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Zamawiający n</w:t>
      </w:r>
      <w:r>
        <w:rPr>
          <w:rFonts w:eastAsia="Times New Roman" w:cs="Arial" w:ascii="Times New Roman" w:hAnsi="Times New Roman"/>
          <w:b w:val="false"/>
          <w:bCs w:val="false"/>
          <w:color w:val="000000"/>
          <w:sz w:val="22"/>
          <w:szCs w:val="22"/>
          <w:lang w:eastAsia="en-US"/>
        </w:rPr>
        <w:t>ie wyraża zgody na zmiany wskazując, że intencją tego postanowienia jest sprawna realizacja zamówień, także w zakresie ich składania wskazując na różne dopuszczalne formy.</w:t>
        <w:br/>
        <w:t>To oznacza, że jeżeli Dostawca nie będzie miał możliwości korzystania z faksu, to oczywiście w takiej formie zamówienia nie będą składane. W obecnej praktyce komunikacja elektroniczna ma wiodącą rolę. Kwestia ta będzie wypracowana w toku współpracy.</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Standard"/>
        <w:jc w:val="both"/>
        <w:rPr>
          <w:rFonts w:ascii="Times New Roman" w:hAnsi="Times New Roman"/>
          <w:sz w:val="22"/>
          <w:szCs w:val="22"/>
        </w:rPr>
      </w:pPr>
      <w:r>
        <w:rPr>
          <w:rFonts w:cs="Times New Roman" w:ascii="Times New Roman" w:hAnsi="Times New Roman"/>
          <w:b/>
          <w:color w:val="000000"/>
          <w:sz w:val="22"/>
          <w:szCs w:val="22"/>
        </w:rPr>
        <w:t>Pytanie 14: Pytania do umowy dostawy:</w:t>
      </w:r>
    </w:p>
    <w:p>
      <w:pPr>
        <w:pStyle w:val="Normal"/>
        <w:keepNext/>
        <w:jc w:val="both"/>
        <w:rPr>
          <w:rFonts w:ascii="Times New Roman" w:hAnsi="Times New Roman"/>
          <w:sz w:val="22"/>
          <w:szCs w:val="22"/>
        </w:rPr>
      </w:pPr>
      <w:r>
        <w:rPr>
          <w:rFonts w:eastAsia="Calibri" w:cs="Times New Roman" w:ascii="Times New Roman" w:hAnsi="Times New Roman"/>
          <w:color w:val="000000"/>
          <w:sz w:val="22"/>
          <w:szCs w:val="22"/>
          <w:lang w:eastAsia="en-US" w:bidi="ar-SA"/>
        </w:rPr>
        <w:t>„</w:t>
      </w:r>
      <w:r>
        <w:rPr>
          <w:rFonts w:eastAsia="Calibri" w:cs="Times New Roman" w:ascii="Times New Roman" w:hAnsi="Times New Roman"/>
          <w:color w:val="000000"/>
          <w:sz w:val="22"/>
          <w:szCs w:val="22"/>
          <w:lang w:eastAsia="en-US" w:bidi="ar-SA"/>
        </w:rPr>
        <w:t>§2 ust. 2 – Czy Zamawiający wyraża zgodę na modyfikację postanowienia umownego na:</w:t>
      </w:r>
    </w:p>
    <w:p>
      <w:pPr>
        <w:pStyle w:val="Normal"/>
        <w:jc w:val="both"/>
        <w:rPr>
          <w:rFonts w:ascii="Times New Roman" w:hAnsi="Times New Roman"/>
          <w:sz w:val="22"/>
          <w:szCs w:val="22"/>
        </w:rPr>
      </w:pPr>
      <w:r>
        <w:rPr>
          <w:rFonts w:eastAsia="Calibri" w:cs="Times New Roman" w:ascii="Times New Roman" w:hAnsi="Times New Roman"/>
          <w:color w:val="000000"/>
          <w:sz w:val="22"/>
          <w:szCs w:val="22"/>
          <w:lang w:eastAsia="en-US" w:bidi="ar-SA"/>
        </w:rPr>
        <w:t>,,Dostawca zobowiązuje się dostarczyć przedmiot konkretnego zamówienia Odczynników wraz z fakturą do siedziby Odbiorcy na własny koszt i ryzyko w terminie 4 dni roboczych od daty złożenia Zamówienia. Zamówienia, które wpłyną do Wykonawcy po godzinie 12:00 będą traktowane jak przesłane następnego dnia roboczego o godzinie 8:00 rano. W odniesieniu do Wykonawców nie mających możliwości dostarczania faktur VAT wraz z realizowanym zamówieniem, Zamawiający dopuszcza możliwość dostarczenia faktur za pośrednictwem poczty/ kuriera w terminie 3 dni roboczych liczonych od daty dostawy na adres siedziby Zamawiającego lub faktur elektronicznych (format PDF) za pośrednictwem emaila na adres: …………………….., na co Zamawiający wyraża zgodę.”?</w:t>
      </w:r>
    </w:p>
    <w:p>
      <w:pPr>
        <w:pStyle w:val="Normal"/>
        <w:jc w:val="both"/>
        <w:rPr>
          <w:rFonts w:ascii="Times New Roman" w:hAnsi="Times New Roman"/>
          <w:sz w:val="22"/>
          <w:szCs w:val="22"/>
        </w:rPr>
      </w:pPr>
      <w:r>
        <w:rPr>
          <w:rFonts w:eastAsia="Calibri" w:cs="Times New Roman" w:ascii="Times New Roman" w:hAnsi="Times New Roman"/>
          <w:color w:val="000000"/>
          <w:sz w:val="22"/>
          <w:szCs w:val="22"/>
          <w:lang w:eastAsia="en-US" w:bidi="ar-SA"/>
        </w:rPr>
        <w:t>Uzasadnienie: Ze względu na wewnętrzne zmiany procedur korporacyjnych oraz przeniesienie magazynu Wykonawca nie ma dłużej możliwości dołączania faktur do paczki z realizowanym zamówieniem. Wykonawca każdorazowo dołączy do zamówienia specyfikację wysyłkową określającą w sposób szczegółowy m.in. rodzaj i ilość dostarczonego towaru, cenę, numer katalogowy/ serię i datę ważności. Ponadto Wykonawca zobowiązuje się do każdorazowego wystawienia faktur w dniu wysyłki towaru do Zamawiającego oraz do jej niezwłocznego dostarczenia (wedle wyboru Zamawiającego) za pośrednictwem poczty na adres siedziby Zamawiającego lub w formacie PDF za pośrednictwem drogi elektronicznej na wskazany przez Zamawiającego adres email. Mając powyższe na uwadze zwracamy o przychylne rozpatrzenie pytania.”</w:t>
      </w:r>
    </w:p>
    <w:p>
      <w:pPr>
        <w:pStyle w:val="Standard"/>
        <w:jc w:val="both"/>
        <w:rPr>
          <w:rFonts w:ascii="Times New Roman" w:hAnsi="Times New Roman"/>
          <w:color w:val="000000"/>
          <w:sz w:val="22"/>
          <w:szCs w:val="22"/>
        </w:rPr>
      </w:pPr>
      <w:r>
        <w:rPr>
          <w:rFonts w:eastAsia="Calibri" w:cs="Times New Roman" w:ascii="Times New Roman" w:hAnsi="Times New Roman"/>
          <w:b/>
          <w:color w:val="000000"/>
          <w:sz w:val="22"/>
          <w:szCs w:val="22"/>
          <w:lang w:eastAsia="en-US" w:bidi="ar-SA"/>
        </w:rPr>
        <w:t xml:space="preserve">Odpowiedź: </w:t>
      </w:r>
      <w:r>
        <w:rPr>
          <w:rFonts w:eastAsia="Calibri" w:cs="Times New Roman" w:ascii="Times New Roman" w:hAnsi="Times New Roman"/>
          <w:b w:val="false"/>
          <w:bCs w:val="false"/>
          <w:color w:val="000000"/>
          <w:sz w:val="22"/>
          <w:szCs w:val="22"/>
          <w:lang w:eastAsia="en-US" w:bidi="ar-SA"/>
        </w:rPr>
        <w:t>Zamawiający wyraża zgody na następującą zmianę:</w:t>
      </w:r>
    </w:p>
    <w:p>
      <w:pPr>
        <w:pStyle w:val="Normal"/>
        <w:shd w:val="clear" w:color="auto" w:fill="FFFFFF"/>
        <w:spacing w:lineRule="auto" w:line="240" w:before="0" w:after="0"/>
        <w:rPr>
          <w:rFonts w:ascii="Times New Roman" w:hAnsi="Times New Roman"/>
          <w:b w:val="false"/>
          <w:b w:val="false"/>
          <w:bCs w:val="false"/>
          <w:color w:val="000000"/>
        </w:rPr>
      </w:pPr>
      <w:r>
        <w:rPr>
          <w:rFonts w:ascii="Times New Roman" w:hAnsi="Times New Roman"/>
          <w:b w:val="false"/>
          <w:bCs w:val="false"/>
          <w:color w:val="000000"/>
        </w:rPr>
      </w:r>
    </w:p>
    <w:p>
      <w:pPr>
        <w:pStyle w:val="Standard"/>
        <w:jc w:val="both"/>
        <w:rPr>
          <w:rFonts w:ascii="Times New Roman" w:hAnsi="Times New Roman"/>
          <w:b w:val="false"/>
          <w:b w:val="false"/>
          <w:bCs w:val="false"/>
          <w:color w:val="000000"/>
          <w:sz w:val="22"/>
          <w:szCs w:val="22"/>
        </w:rPr>
      </w:pPr>
      <w:r>
        <w:rPr>
          <w:rFonts w:eastAsia="Times New Roman" w:cs="Arial" w:ascii="Times New Roman" w:hAnsi="Times New Roman"/>
          <w:b w:val="false"/>
          <w:bCs w:val="false"/>
          <w:color w:val="000000"/>
          <w:sz w:val="22"/>
          <w:szCs w:val="22"/>
          <w:lang w:eastAsia="en-US" w:bidi="ar-SA"/>
        </w:rPr>
        <w:t>,,Dostawca zobowiązuje się dostarczyć przedmiot konkretnego zamówienia Odczynników/ materiały laboratoryjne wraz z fakturą do siedziby Odbiorcy na własny koszt i ryzyko w terminie 3 dni roboczych od daty złożenia Zamówienia. Zamówienia, które wpłyną do Wykonawcy po godzinie 12:00 będą traktowane jak przesłane następnego dnia roboczego o godzinie 8:00 rano. W odniesieniu do Wykonawców nie mających możliwości dostarczania faktur VAT wraz z realizowanym zamówieniem, Zamawiający dopuszcza możliwość dostarczenia faktur za pośrednictwem poczty/ kuriera w terminie 3 dni roboczych liczonych od daty dostawy na adres siedziby Zamawiającego lub faktur elektronicznych (format PDF) za pośrednictwem emaila na adres: …………………….., na co Zamawiający wyraża zgodę.”</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b w:val="false"/>
          <w:b w:val="false"/>
          <w:bCs w:val="false"/>
          <w:color w:val="000000"/>
          <w:sz w:val="22"/>
          <w:szCs w:val="22"/>
        </w:rPr>
      </w:pPr>
      <w:r>
        <w:rPr>
          <w:rFonts w:cs="Times New Roman" w:ascii="Times New Roman" w:hAnsi="Times New Roman"/>
          <w:b w:val="false"/>
          <w:bCs w:val="false"/>
          <w:color w:val="000000"/>
          <w:sz w:val="22"/>
          <w:szCs w:val="22"/>
        </w:rPr>
      </w:r>
    </w:p>
    <w:p>
      <w:pPr>
        <w:pStyle w:val="Standard"/>
        <w:jc w:val="both"/>
        <w:rPr>
          <w:rFonts w:ascii="Times New Roman" w:hAnsi="Times New Roman"/>
          <w:sz w:val="22"/>
          <w:szCs w:val="22"/>
        </w:rPr>
      </w:pPr>
      <w:r>
        <w:rPr>
          <w:rFonts w:eastAsia="Calibri" w:cs="Times New Roman" w:ascii="Times New Roman" w:hAnsi="Times New Roman"/>
          <w:b/>
          <w:color w:val="000000"/>
          <w:sz w:val="22"/>
          <w:szCs w:val="22"/>
          <w:lang w:eastAsia="en-US" w:bidi="ar-SA"/>
        </w:rPr>
        <w:t>Pytanie 15: Pytania do umowy dostawy:</w:t>
      </w:r>
    </w:p>
    <w:p>
      <w:pPr>
        <w:pStyle w:val="Normal"/>
        <w:spacing w:lineRule="auto" w:line="360"/>
        <w:jc w:val="both"/>
        <w:rPr>
          <w:rFonts w:ascii="Times New Roman" w:hAnsi="Times New Roman" w:cs="Times New Roman"/>
          <w:b w:val="false"/>
          <w:b w:val="false"/>
          <w:bCs w:val="false"/>
          <w:sz w:val="22"/>
          <w:szCs w:val="22"/>
        </w:rPr>
      </w:pPr>
      <w:r>
        <w:rPr>
          <w:rFonts w:cs="Times New Roman" w:ascii="Times New Roman" w:hAnsi="Times New Roman"/>
          <w:b w:val="false"/>
          <w:bCs w:val="false"/>
          <w:iCs/>
          <w:color w:val="000000"/>
          <w:sz w:val="22"/>
          <w:szCs w:val="22"/>
        </w:rPr>
        <w:t>„</w:t>
      </w:r>
      <w:r>
        <w:rPr>
          <w:rFonts w:cs="Times New Roman" w:ascii="Times New Roman" w:hAnsi="Times New Roman"/>
          <w:b w:val="false"/>
          <w:bCs w:val="false"/>
          <w:iCs/>
          <w:color w:val="000000"/>
          <w:sz w:val="22"/>
          <w:szCs w:val="22"/>
        </w:rPr>
        <w:t>§2 ust. 10 – Czy Zamawiający wyraża zgodę na modyfikację postanowienia umownego na:</w:t>
      </w:r>
    </w:p>
    <w:p>
      <w:pPr>
        <w:pStyle w:val="Normal"/>
        <w:spacing w:lineRule="auto" w:line="360"/>
        <w:jc w:val="both"/>
        <w:rPr>
          <w:rFonts w:ascii="Times New Roman" w:hAnsi="Times New Roman" w:cs="Times New Roman"/>
          <w:b w:val="false"/>
          <w:b w:val="false"/>
          <w:bCs w:val="false"/>
          <w:sz w:val="22"/>
          <w:szCs w:val="22"/>
        </w:rPr>
      </w:pPr>
      <w:r>
        <w:rPr>
          <w:rFonts w:cs="Times New Roman" w:ascii="Times New Roman" w:hAnsi="Times New Roman"/>
          <w:b w:val="false"/>
          <w:bCs w:val="false"/>
          <w:iCs/>
          <w:color w:val="000000"/>
          <w:sz w:val="22"/>
          <w:szCs w:val="22"/>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z zastrzeżeniem §2 ust. 2”?”</w:t>
      </w:r>
    </w:p>
    <w:p>
      <w:pPr>
        <w:pStyle w:val="Normal"/>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Zamawiający wyraża zgodę na powyższą modyfiklację projektu umowy.</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jc w:val="both"/>
        <w:rPr>
          <w:rFonts w:ascii="Times New Roman" w:hAnsi="Times New Roman"/>
          <w:sz w:val="22"/>
          <w:szCs w:val="22"/>
        </w:rPr>
      </w:pPr>
      <w:r>
        <w:rPr>
          <w:rFonts w:cs="Times New Roman" w:ascii="Times New Roman" w:hAnsi="Times New Roman"/>
          <w:b/>
          <w:color w:val="000000"/>
          <w:sz w:val="22"/>
          <w:szCs w:val="22"/>
        </w:rPr>
        <w:t>Pytanie 16: Pytania do umowy dostawy:</w:t>
      </w:r>
    </w:p>
    <w:p>
      <w:pPr>
        <w:pStyle w:val="Normal"/>
        <w:spacing w:lineRule="auto" w:line="360"/>
        <w:jc w:val="both"/>
        <w:rPr>
          <w:rFonts w:ascii="Times New Roman" w:hAnsi="Times New Roman"/>
          <w:b w:val="false"/>
          <w:b w:val="false"/>
          <w:bCs w:val="false"/>
          <w:sz w:val="22"/>
          <w:szCs w:val="22"/>
        </w:rPr>
      </w:pPr>
      <w:r>
        <w:rPr>
          <w:rFonts w:cs="Times New Roman" w:ascii="Times New Roman" w:hAnsi="Times New Roman"/>
          <w:b w:val="false"/>
          <w:bCs w:val="false"/>
          <w:iCs/>
          <w:color w:val="000000"/>
          <w:sz w:val="22"/>
          <w:szCs w:val="22"/>
        </w:rPr>
        <w:t>„</w:t>
      </w:r>
      <w:r>
        <w:rPr>
          <w:rFonts w:cs="Times New Roman" w:ascii="Times New Roman" w:hAnsi="Times New Roman"/>
          <w:b w:val="false"/>
          <w:bCs w:val="false"/>
          <w:iCs/>
          <w:color w:val="000000"/>
          <w:sz w:val="22"/>
          <w:szCs w:val="22"/>
        </w:rPr>
        <w:t>§4 ust. 3 – Czy Zamawiający wyraża zgodę na modyfikację postanowienia umownego na:</w:t>
      </w:r>
    </w:p>
    <w:p>
      <w:pPr>
        <w:pStyle w:val="Normal"/>
        <w:spacing w:lineRule="auto" w:line="360"/>
        <w:jc w:val="both"/>
        <w:rPr>
          <w:rFonts w:ascii="Times New Roman" w:hAnsi="Times New Roman"/>
          <w:b w:val="false"/>
          <w:b w:val="false"/>
          <w:bCs w:val="false"/>
          <w:sz w:val="22"/>
          <w:szCs w:val="22"/>
        </w:rPr>
      </w:pPr>
      <w:r>
        <w:rPr>
          <w:rFonts w:cs="Times New Roman" w:ascii="Times New Roman" w:hAnsi="Times New Roman"/>
          <w:b w:val="false"/>
          <w:bCs w:val="false"/>
          <w:iCs/>
          <w:color w:val="000000"/>
          <w:sz w:val="22"/>
          <w:szCs w:val="22"/>
        </w:rPr>
        <w:t>,,W przypadku dostarczenia przez Dostawcę jakiejkolwiek części przedmiotu umowy wadliwej Strony sporządzą na tę okoliczność protokół lub stosowną notatkę. Dostawca zobowiązuje się w ciągu 4 dni roboczych dokonać wymiany Odczynników na pełnowartościowe pod rygorem nieuiszczenia zapłaty przez Odbiorcę należnej za wadliwy przedmiot zamówienia ceny, aż do czasu dostarczenia przez Odbiorcę Odczynników pełnowartościowych. Odmowa podpisania protokołu lub notatki przez przedstawiciela Dostawcy lub nieuczestniczenie przez niego w oględzinach wadliwego przedmiotu dostawy nie ma wpływu na uprawnienia Odbiorcy z tytułu rękojmi lub odpowiedzialności odszkodowawczej.”?”</w:t>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Zamawiający nie wyraża zgody na zaproponowaną modyfikację projektu umowy.</w:t>
      </w:r>
    </w:p>
    <w:p>
      <w:pPr>
        <w:pStyle w:val="Standard"/>
        <w:jc w:val="both"/>
        <w:rPr>
          <w:rFonts w:ascii="Times New Roman" w:hAnsi="Times New Roman" w:cs="Times New Roman"/>
          <w:b w:val="false"/>
          <w:b w:val="false"/>
          <w:bCs w:val="false"/>
        </w:rPr>
      </w:pPr>
      <w:r>
        <w:rPr>
          <w:rFonts w:cs="Times New Roman" w:ascii="Times New Roman" w:hAnsi="Times New Roman"/>
          <w:b w:val="false"/>
          <w:bCs w:val="false"/>
        </w:rPr>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Standard"/>
        <w:jc w:val="both"/>
        <w:rPr>
          <w:rFonts w:ascii="Times New Roman" w:hAnsi="Times New Roman"/>
          <w:sz w:val="22"/>
          <w:szCs w:val="22"/>
        </w:rPr>
      </w:pPr>
      <w:r>
        <w:rPr>
          <w:rFonts w:cs="Times New Roman" w:ascii="Times New Roman" w:hAnsi="Times New Roman"/>
          <w:b/>
          <w:color w:val="000000"/>
          <w:sz w:val="22"/>
          <w:szCs w:val="22"/>
        </w:rPr>
        <w:t>Pytanie 17: Pytania do umowy dostawy:</w:t>
      </w:r>
    </w:p>
    <w:p>
      <w:pPr>
        <w:pStyle w:val="Normal"/>
        <w:spacing w:lineRule="auto" w:line="360"/>
        <w:jc w:val="both"/>
        <w:rPr>
          <w:rFonts w:ascii="Times New Roman" w:hAnsi="Times New Roman"/>
          <w:b w:val="false"/>
          <w:b w:val="false"/>
          <w:bCs w:val="false"/>
          <w:sz w:val="22"/>
          <w:szCs w:val="22"/>
        </w:rPr>
      </w:pPr>
      <w:r>
        <w:rPr>
          <w:rFonts w:cs="Times New Roman" w:ascii="Times New Roman" w:hAnsi="Times New Roman"/>
          <w:b w:val="false"/>
          <w:bCs w:val="false"/>
          <w:iCs/>
          <w:color w:val="000000"/>
          <w:sz w:val="22"/>
          <w:szCs w:val="22"/>
        </w:rPr>
        <w:t>„</w:t>
      </w:r>
      <w:r>
        <w:rPr>
          <w:rFonts w:cs="Times New Roman" w:ascii="Times New Roman" w:hAnsi="Times New Roman"/>
          <w:b w:val="false"/>
          <w:bCs w:val="false"/>
          <w:iCs/>
          <w:color w:val="000000"/>
          <w:sz w:val="22"/>
          <w:szCs w:val="22"/>
        </w:rPr>
        <w:t>§5 ust. 1 lit. a – Czy Zamawiający wyraża zgodę na obniżenie wysokości kary umownej do 150 zł ?”</w:t>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Zamawiający nie wyraża zgody na zaproponowaną modyfikację projektu umowy.</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Standard"/>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Standard"/>
        <w:jc w:val="both"/>
        <w:rPr>
          <w:rFonts w:ascii="Times New Roman" w:hAnsi="Times New Roman"/>
          <w:sz w:val="22"/>
          <w:szCs w:val="22"/>
        </w:rPr>
      </w:pPr>
      <w:r>
        <w:rPr>
          <w:rFonts w:cs="Times New Roman" w:ascii="Times New Roman" w:hAnsi="Times New Roman"/>
          <w:b/>
          <w:color w:val="000000"/>
          <w:sz w:val="22"/>
          <w:szCs w:val="22"/>
        </w:rPr>
        <w:t>Pytanie 18: Pytania do umowy dostawy:</w:t>
      </w:r>
    </w:p>
    <w:p>
      <w:pPr>
        <w:pStyle w:val="Normal"/>
        <w:keepNext/>
        <w:jc w:val="both"/>
        <w:rPr>
          <w:rFonts w:ascii="Times New Roman" w:hAnsi="Times New Roman"/>
          <w:b w:val="false"/>
          <w:b w:val="false"/>
          <w:bCs w:val="false"/>
          <w:sz w:val="22"/>
          <w:szCs w:val="22"/>
        </w:rPr>
      </w:pPr>
      <w:r>
        <w:rPr>
          <w:rFonts w:cs="Times New Roman" w:ascii="Times New Roman" w:hAnsi="Times New Roman"/>
          <w:b w:val="false"/>
          <w:bCs w:val="false"/>
          <w:color w:val="000000"/>
          <w:sz w:val="22"/>
          <w:szCs w:val="22"/>
        </w:rPr>
        <w:t>„</w:t>
      </w:r>
      <w:r>
        <w:rPr>
          <w:rFonts w:cs="Times New Roman" w:ascii="Times New Roman" w:hAnsi="Times New Roman"/>
          <w:b w:val="false"/>
          <w:bCs w:val="false"/>
          <w:color w:val="000000"/>
          <w:sz w:val="22"/>
          <w:szCs w:val="22"/>
        </w:rPr>
        <w:t>§5 ust. 1 lit. b – Czy Zamawiający wyraża zgodę na modyfikację postanowienia umownego na:</w:t>
      </w:r>
    </w:p>
    <w:p>
      <w:pPr>
        <w:pStyle w:val="Normal"/>
        <w:jc w:val="both"/>
        <w:rPr>
          <w:rFonts w:ascii="Times New Roman" w:hAnsi="Times New Roman"/>
          <w:color w:val="000000"/>
          <w:sz w:val="22"/>
          <w:szCs w:val="22"/>
        </w:rPr>
      </w:pPr>
      <w:r>
        <w:rPr>
          <w:rFonts w:cs="Times New Roman" w:ascii="Times New Roman" w:hAnsi="Times New Roman"/>
          <w:b w:val="false"/>
          <w:bCs w:val="false"/>
          <w:color w:val="000000"/>
          <w:sz w:val="22"/>
          <w:szCs w:val="22"/>
        </w:rPr>
        <w:t>,,dodatkowo w razie zwłoki w dostarczeniu przedmiotu umowy w całości lub w części w ciągu jednego miesiąca od daty złożenia przez Odbiorcę stosownego zamówienia lub niedostarczenia w tym terminie przedmiotu umowy wolnego od wad Dostawca zapłaci na żądanie Odbiorcy karę umowną w wysokości</w:t>
        <w:br/>
        <w:t>1,5 % wartości, o której mowa w paragrafie 1 pkt 2 niniejszej umowy.”?”</w:t>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Zamawiający nie wyraża zgody na zaproponowaną modyfikację projektu umowy.</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Standard"/>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Standard"/>
        <w:jc w:val="both"/>
        <w:rPr>
          <w:rFonts w:ascii="Times New Roman" w:hAnsi="Times New Roman"/>
          <w:sz w:val="22"/>
          <w:szCs w:val="22"/>
        </w:rPr>
      </w:pPr>
      <w:r>
        <w:rPr>
          <w:rFonts w:cs="Times New Roman" w:ascii="Times New Roman" w:hAnsi="Times New Roman"/>
          <w:b/>
          <w:color w:val="000000"/>
          <w:sz w:val="22"/>
          <w:szCs w:val="22"/>
        </w:rPr>
        <w:t>Pytanie 19: Pytania do umowy dostawy:</w:t>
      </w:r>
    </w:p>
    <w:p>
      <w:pPr>
        <w:pStyle w:val="Normal"/>
        <w:spacing w:lineRule="auto" w:line="360"/>
        <w:jc w:val="both"/>
        <w:rPr>
          <w:rFonts w:ascii="Times New Roman" w:hAnsi="Times New Roman"/>
          <w:sz w:val="22"/>
          <w:szCs w:val="22"/>
        </w:rPr>
      </w:pPr>
      <w:r>
        <w:rPr>
          <w:rFonts w:cs="Times New Roman" w:ascii="Times New Roman" w:hAnsi="Times New Roman"/>
          <w:b w:val="false"/>
          <w:bCs w:val="false"/>
          <w:iCs/>
          <w:color w:val="000000"/>
          <w:sz w:val="22"/>
          <w:szCs w:val="22"/>
        </w:rPr>
        <w:t>„</w:t>
      </w:r>
      <w:r>
        <w:rPr>
          <w:rFonts w:cs="Times New Roman" w:ascii="Times New Roman" w:hAnsi="Times New Roman"/>
          <w:b w:val="false"/>
          <w:bCs w:val="false"/>
          <w:iCs/>
          <w:color w:val="000000"/>
          <w:sz w:val="22"/>
          <w:szCs w:val="22"/>
        </w:rPr>
        <w:t>§5 ust. 1 lit. b – Jeżeli Zamawiający nie wyraża zgody na powyższą modyfikację, czy wyrazi zgodę na obniżenie wysokości kary umownej do 3%?”</w:t>
      </w:r>
    </w:p>
    <w:p>
      <w:pPr>
        <w:pStyle w:val="Normal"/>
        <w:spacing w:lineRule="auto" w:line="360"/>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Zamawiający nie wyraża zgody na zaproponowaną modyfikację projektu umowy.</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Standard"/>
        <w:jc w:val="both"/>
        <w:rPr>
          <w:rFonts w:ascii="Times New Roman" w:hAnsi="Times New Roman"/>
          <w:sz w:val="22"/>
          <w:szCs w:val="22"/>
        </w:rPr>
      </w:pPr>
      <w:r>
        <w:rPr>
          <w:rFonts w:cs="Times New Roman" w:ascii="Times New Roman" w:hAnsi="Times New Roman"/>
          <w:b/>
          <w:color w:val="000000"/>
          <w:sz w:val="22"/>
          <w:szCs w:val="22"/>
        </w:rPr>
        <w:t>Pytanie 20: Pytania do umowy dostawy:</w:t>
      </w:r>
    </w:p>
    <w:p>
      <w:pPr>
        <w:pStyle w:val="Standard"/>
        <w:jc w:val="both"/>
        <w:rPr>
          <w:rFonts w:ascii="Times New Roman" w:hAnsi="Times New Roman"/>
          <w:b w:val="false"/>
          <w:b w:val="false"/>
          <w:bCs w:val="false"/>
          <w:sz w:val="22"/>
          <w:szCs w:val="22"/>
        </w:rPr>
      </w:pPr>
      <w:r>
        <w:rPr>
          <w:rFonts w:cs="Times New Roman" w:ascii="Times New Roman" w:hAnsi="Times New Roman"/>
          <w:b w:val="false"/>
          <w:bCs w:val="false"/>
          <w:color w:val="000000"/>
          <w:sz w:val="22"/>
          <w:szCs w:val="22"/>
        </w:rPr>
        <w:t>“</w:t>
      </w:r>
      <w:r>
        <w:rPr>
          <w:rFonts w:cs="Times New Roman" w:ascii="Times New Roman" w:hAnsi="Times New Roman"/>
          <w:b w:val="false"/>
          <w:bCs w:val="false"/>
          <w:color w:val="000000"/>
          <w:sz w:val="22"/>
          <w:szCs w:val="22"/>
        </w:rPr>
        <w:t>§5 ust. 3 – Czy Zamawiający wyraża zgodę na modyfikację postanowienia umownego na:</w:t>
      </w:r>
    </w:p>
    <w:p>
      <w:pPr>
        <w:pStyle w:val="Standard"/>
        <w:jc w:val="both"/>
        <w:rPr>
          <w:rFonts w:ascii="Times New Roman" w:hAnsi="Times New Roman"/>
          <w:b w:val="false"/>
          <w:b w:val="false"/>
          <w:bCs w:val="false"/>
          <w:sz w:val="22"/>
          <w:szCs w:val="22"/>
        </w:rPr>
      </w:pPr>
      <w:r>
        <w:rPr>
          <w:rFonts w:cs="Times New Roman" w:ascii="Times New Roman" w:hAnsi="Times New Roman"/>
          <w:b w:val="false"/>
          <w:bCs w:val="false"/>
          <w:color w:val="000000"/>
          <w:sz w:val="22"/>
          <w:szCs w:val="22"/>
        </w:rPr>
        <w:t>,,Dostawca zapłaci Odbiorcy karę umowną w przypadku odstąpienia przez niego od umowy z winy Dostawcy w wysokości 5% wartości niezrealizowanej części umowy, o której mowa w paragrafie 1 pkt 2 niniejszej umowy.”?”</w:t>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Zamawiający nie wyraża zgody na zaproponowaną modyfikację projektu umowy.</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Standard"/>
        <w:jc w:val="both"/>
        <w:rPr>
          <w:rFonts w:ascii="Times New Roman" w:hAnsi="Times New Roman"/>
          <w:sz w:val="22"/>
          <w:szCs w:val="22"/>
        </w:rPr>
      </w:pPr>
      <w:r>
        <w:rPr>
          <w:rFonts w:cs="Times New Roman" w:ascii="Times New Roman" w:hAnsi="Times New Roman"/>
          <w:b/>
          <w:color w:val="000000"/>
          <w:sz w:val="22"/>
          <w:szCs w:val="22"/>
        </w:rPr>
        <w:t>Pytanie 21: Pytania do umowy dzierżawy:</w:t>
      </w:r>
    </w:p>
    <w:p>
      <w:pPr>
        <w:pStyle w:val="Normal"/>
        <w:keepNext/>
        <w:jc w:val="both"/>
        <w:rPr>
          <w:rFonts w:ascii="Times New Roman" w:hAnsi="Times New Roman" w:cs="Times New Roman"/>
          <w:b w:val="false"/>
          <w:b w:val="false"/>
          <w:bCs w:val="false"/>
          <w:sz w:val="22"/>
          <w:szCs w:val="22"/>
        </w:rPr>
      </w:pPr>
      <w:r>
        <w:rPr>
          <w:rFonts w:cs="Times New Roman" w:ascii="Times New Roman" w:hAnsi="Times New Roman"/>
          <w:b w:val="false"/>
          <w:bCs w:val="false"/>
          <w:color w:val="000000"/>
          <w:sz w:val="22"/>
          <w:szCs w:val="22"/>
        </w:rPr>
        <w:t>„</w:t>
      </w:r>
      <w:r>
        <w:rPr>
          <w:rFonts w:cs="Times New Roman" w:ascii="Times New Roman" w:hAnsi="Times New Roman"/>
          <w:b w:val="false"/>
          <w:bCs w:val="false"/>
          <w:color w:val="000000"/>
          <w:sz w:val="22"/>
          <w:szCs w:val="22"/>
        </w:rPr>
        <w:t>§7 ust. 3 - Czy Zamawiający wyraża zgodę na modyfikacje zapisu na:</w:t>
      </w:r>
    </w:p>
    <w:p>
      <w:pPr>
        <w:pStyle w:val="Normal"/>
        <w:jc w:val="both"/>
        <w:rPr>
          <w:rFonts w:ascii="Times New Roman" w:hAnsi="Times New Roman" w:cs="Times New Roman"/>
          <w:b w:val="false"/>
          <w:b w:val="false"/>
          <w:bCs w:val="false"/>
          <w:sz w:val="22"/>
          <w:szCs w:val="22"/>
        </w:rPr>
      </w:pPr>
      <w:r>
        <w:rPr>
          <w:rFonts w:cs="Times New Roman" w:ascii="Times New Roman" w:hAnsi="Times New Roman"/>
          <w:b w:val="false"/>
          <w:bCs w:val="false"/>
          <w:color w:val="000000"/>
          <w:sz w:val="22"/>
          <w:szCs w:val="22"/>
        </w:rPr>
        <w:t>„</w:t>
      </w:r>
      <w:r>
        <w:rPr>
          <w:rFonts w:cs="Times New Roman" w:ascii="Times New Roman" w:hAnsi="Times New Roman"/>
          <w:b w:val="false"/>
          <w:bCs w:val="false"/>
          <w:color w:val="000000"/>
          <w:sz w:val="22"/>
          <w:szCs w:val="22"/>
        </w:rPr>
        <w:t>W przypadku awaryjności Urządzenia, w wyniku której uzyskanie wyników testów i badań do 48 godzin będzie niemożliwe - Dzierżawca prześle materiały do badań innym wykonawcom (laboratoriom), a koszty, którymi zostanie obciążony Wykonawca, nie przekroczą zaoferowanych w postępowaniu cen badań powiększonych o 10%.”?”</w:t>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Zamawiający nie wyraża zgody.</w:t>
      </w:r>
    </w:p>
    <w:p>
      <w:pPr>
        <w:pStyle w:val="Standard"/>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Standard"/>
        <w:jc w:val="both"/>
        <w:rPr>
          <w:rFonts w:ascii="Times New Roman" w:hAnsi="Times New Roman"/>
          <w:sz w:val="22"/>
          <w:szCs w:val="22"/>
        </w:rPr>
      </w:pPr>
      <w:r>
        <w:rPr>
          <w:rFonts w:cs="Times New Roman" w:ascii="Times New Roman" w:hAnsi="Times New Roman"/>
          <w:b/>
          <w:color w:val="000000"/>
          <w:sz w:val="22"/>
          <w:szCs w:val="22"/>
        </w:rPr>
        <w:t xml:space="preserve">Pytanie 22: </w:t>
      </w:r>
    </w:p>
    <w:p>
      <w:pPr>
        <w:pStyle w:val="Normal"/>
        <w:widowControl/>
        <w:spacing w:lineRule="auto" w:line="276" w:before="0" w:after="200"/>
        <w:jc w:val="both"/>
        <w:rPr>
          <w:rFonts w:ascii="Times New Roman" w:hAnsi="Times New Roman"/>
          <w:color w:val="000000"/>
          <w:sz w:val="22"/>
          <w:szCs w:val="22"/>
        </w:rPr>
      </w:pPr>
      <w:r>
        <w:rPr>
          <w:rFonts w:cs="Times New Roman" w:ascii="Times New Roman" w:hAnsi="Times New Roman"/>
          <w:b w:val="false"/>
          <w:bCs w:val="false"/>
          <w:color w:val="000000"/>
          <w:sz w:val="22"/>
          <w:szCs w:val="22"/>
        </w:rPr>
        <w:t>„</w:t>
      </w:r>
      <w:r>
        <w:rPr>
          <w:rFonts w:cs="Times New Roman" w:ascii="Times New Roman" w:hAnsi="Times New Roman"/>
          <w:b w:val="false"/>
          <w:bCs w:val="false"/>
          <w:color w:val="000000"/>
          <w:sz w:val="22"/>
          <w:szCs w:val="22"/>
        </w:rPr>
        <w:t>Czy w Pakiecie nr 7 formularzu asortymentowo – cenowym nie nastąpiła pomyłka? Zamawiający powinien umieścić w nim dodatkowy wiersz w celu wpisania kalibratorów, kontroli i innych materiałów potrzebnych do wykonania powyższych ilości badań tak jak w pozostałych pakietach. Czy w związku z tym Zamawiający dopuści taką zmianę?”</w:t>
      </w:r>
    </w:p>
    <w:p>
      <w:pPr>
        <w:pStyle w:val="Normal"/>
        <w:widowControl/>
        <w:spacing w:lineRule="auto" w:line="276" w:before="0" w:after="200"/>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Zamawiający dopuszcza dopisanie oraz wypełnienie przez Wykonawcę wiersza dotyczącego wymaganych materiałów.</w:t>
      </w:r>
    </w:p>
    <w:p>
      <w:pPr>
        <w:pStyle w:val="Standard"/>
        <w:jc w:val="both"/>
        <w:rPr>
          <w:rFonts w:ascii="Times New Roman" w:hAnsi="Times New Roman" w:cs="Times New Roman"/>
          <w:b/>
          <w:b/>
          <w:sz w:val="22"/>
          <w:szCs w:val="22"/>
        </w:rPr>
      </w:pPr>
      <w:r>
        <w:rPr>
          <w:rFonts w:cs="Times New Roman" w:ascii="Times New Roman" w:hAnsi="Times New Roman"/>
          <w:b/>
          <w:color w:val="000000"/>
          <w:sz w:val="22"/>
          <w:szCs w:val="22"/>
        </w:rPr>
        <w:t xml:space="preserve">Pytanie 23: </w:t>
      </w:r>
      <w:r>
        <w:rPr>
          <w:rStyle w:val="Tekstnieproporcjonalny"/>
          <w:rFonts w:ascii="Times New Roman" w:hAnsi="Times New Roman"/>
          <w:b/>
          <w:color w:val="000000"/>
          <w:sz w:val="22"/>
          <w:szCs w:val="22"/>
        </w:rPr>
        <w:t>Pakiet nr 2</w:t>
      </w:r>
      <w:r>
        <w:rPr>
          <w:rFonts w:cs="Times New Roman" w:ascii="Times New Roman" w:hAnsi="Times New Roman"/>
          <w:b/>
          <w:color w:val="000000"/>
          <w:sz w:val="22"/>
          <w:szCs w:val="22"/>
        </w:rPr>
        <w:t xml:space="preserve"> </w:t>
      </w:r>
    </w:p>
    <w:p>
      <w:pPr>
        <w:pStyle w:val="Normal"/>
        <w:jc w:val="both"/>
        <w:rPr/>
      </w:pPr>
      <w:r>
        <w:rPr>
          <w:rFonts w:cs="Times New Roman" w:ascii="Times New Roman" w:hAnsi="Times New Roman"/>
          <w:b w:val="false"/>
          <w:bCs w:val="false"/>
          <w:color w:val="000000"/>
          <w:sz w:val="22"/>
          <w:szCs w:val="22"/>
        </w:rPr>
        <w:t>„</w:t>
      </w:r>
      <w:r>
        <w:rPr>
          <w:rStyle w:val="Tekstnieproporcjonalny"/>
          <w:rFonts w:ascii="Times New Roman" w:hAnsi="Times New Roman"/>
          <w:b w:val="false"/>
          <w:bCs w:val="false"/>
          <w:color w:val="000000"/>
          <w:sz w:val="22"/>
          <w:szCs w:val="22"/>
        </w:rPr>
        <w:t>poz. 1: Czy Zamawiający dopuści pomiary bez chlorków?</w:t>
      </w:r>
      <w:r>
        <w:rPr>
          <w:rFonts w:cs="Times New Roman" w:ascii="Times New Roman" w:hAnsi="Times New Roman"/>
          <w:b w:val="false"/>
          <w:bCs w:val="false"/>
          <w:color w:val="000000"/>
          <w:sz w:val="22"/>
          <w:szCs w:val="22"/>
        </w:rPr>
        <w:t xml:space="preserve"> ”</w:t>
      </w:r>
    </w:p>
    <w:p>
      <w:pPr>
        <w:pStyle w:val="Standard"/>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Standard"/>
        <w:jc w:val="both"/>
        <w:rPr>
          <w:rFonts w:ascii="Times New Roman" w:hAnsi="Times New Roman"/>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Nie.</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Standard"/>
        <w:jc w:val="both"/>
        <w:rPr>
          <w:rFonts w:ascii="Times New Roman" w:hAnsi="Times New Roman" w:cs="Times New Roman"/>
          <w:b/>
          <w:b/>
          <w:sz w:val="22"/>
          <w:szCs w:val="22"/>
        </w:rPr>
      </w:pPr>
      <w:r>
        <w:rPr>
          <w:rFonts w:cs="Times New Roman" w:ascii="Times New Roman" w:hAnsi="Times New Roman"/>
          <w:b/>
          <w:color w:val="000000"/>
          <w:sz w:val="22"/>
          <w:szCs w:val="22"/>
        </w:rPr>
        <w:t xml:space="preserve">Pytanie 24: </w:t>
      </w:r>
      <w:r>
        <w:rPr>
          <w:rStyle w:val="Tekstnieproporcjonalny"/>
          <w:rFonts w:ascii="Times New Roman" w:hAnsi="Times New Roman"/>
          <w:b/>
          <w:color w:val="000000"/>
          <w:sz w:val="22"/>
          <w:szCs w:val="22"/>
        </w:rPr>
        <w:t>Pakiet nr 2</w:t>
      </w:r>
      <w:r>
        <w:rPr>
          <w:rFonts w:cs="Times New Roman" w:ascii="Times New Roman" w:hAnsi="Times New Roman"/>
          <w:b/>
          <w:color w:val="000000"/>
          <w:sz w:val="22"/>
          <w:szCs w:val="22"/>
        </w:rPr>
        <w:t xml:space="preserve"> </w:t>
      </w:r>
    </w:p>
    <w:p>
      <w:pPr>
        <w:pStyle w:val="Normal"/>
        <w:widowControl/>
        <w:spacing w:lineRule="auto" w:line="276" w:before="0" w:after="200"/>
        <w:jc w:val="both"/>
        <w:rPr/>
      </w:pPr>
      <w:r>
        <w:rPr>
          <w:rFonts w:cs="Times New Roman" w:ascii="Times New Roman" w:hAnsi="Times New Roman"/>
          <w:b w:val="false"/>
          <w:bCs w:val="false"/>
          <w:color w:val="000000"/>
          <w:sz w:val="22"/>
          <w:szCs w:val="22"/>
        </w:rPr>
        <w:t>„</w:t>
      </w:r>
      <w:r>
        <w:rPr>
          <w:rStyle w:val="Tekstnieproporcjonalny"/>
          <w:rFonts w:ascii="Times New Roman" w:hAnsi="Times New Roman"/>
          <w:b w:val="false"/>
          <w:bCs w:val="false"/>
          <w:color w:val="000000"/>
          <w:sz w:val="22"/>
          <w:szCs w:val="22"/>
        </w:rPr>
        <w:t>poz. 5: Czy Zamawiający dopuści analizator z 14 znakami na ID pacjenta?</w:t>
      </w:r>
      <w:r>
        <w:rPr>
          <w:rFonts w:cs="Times New Roman" w:ascii="Times New Roman" w:hAnsi="Times New Roman"/>
          <w:b w:val="false"/>
          <w:bCs w:val="false"/>
          <w:color w:val="000000"/>
          <w:sz w:val="22"/>
          <w:szCs w:val="22"/>
        </w:rPr>
        <w:t xml:space="preserve"> ”</w:t>
      </w:r>
    </w:p>
    <w:p>
      <w:pPr>
        <w:pStyle w:val="Standard"/>
        <w:jc w:val="both"/>
        <w:rPr>
          <w:rFonts w:ascii="Times New Roman" w:hAnsi="Times New Roman"/>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Tak.</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Standard"/>
        <w:jc w:val="both"/>
        <w:rPr>
          <w:rFonts w:ascii="Times New Roman" w:hAnsi="Times New Roman" w:cs="Times New Roman"/>
          <w:b/>
          <w:b/>
          <w:sz w:val="22"/>
          <w:szCs w:val="22"/>
        </w:rPr>
      </w:pPr>
      <w:r>
        <w:rPr>
          <w:rFonts w:cs="Times New Roman" w:ascii="Times New Roman" w:hAnsi="Times New Roman"/>
          <w:b/>
          <w:color w:val="000000"/>
          <w:sz w:val="22"/>
          <w:szCs w:val="22"/>
        </w:rPr>
        <w:t xml:space="preserve">Pytanie 25: </w:t>
      </w:r>
      <w:r>
        <w:rPr>
          <w:rStyle w:val="Tekstnieproporcjonalny"/>
          <w:rFonts w:ascii="Times New Roman" w:hAnsi="Times New Roman"/>
          <w:b/>
          <w:color w:val="000000"/>
          <w:sz w:val="22"/>
          <w:szCs w:val="22"/>
        </w:rPr>
        <w:t>Pakiet nr 2</w:t>
      </w:r>
      <w:r>
        <w:rPr>
          <w:rFonts w:cs="Times New Roman" w:ascii="Times New Roman" w:hAnsi="Times New Roman"/>
          <w:b/>
          <w:color w:val="000000"/>
          <w:sz w:val="22"/>
          <w:szCs w:val="22"/>
        </w:rPr>
        <w:t xml:space="preserve"> </w:t>
      </w:r>
    </w:p>
    <w:p>
      <w:pPr>
        <w:pStyle w:val="Normal"/>
        <w:jc w:val="both"/>
        <w:rPr/>
      </w:pPr>
      <w:r>
        <w:rPr>
          <w:rFonts w:cs="Times New Roman" w:ascii="Times New Roman" w:hAnsi="Times New Roman"/>
          <w:b w:val="false"/>
          <w:bCs w:val="false"/>
          <w:color w:val="000000"/>
          <w:sz w:val="22"/>
          <w:szCs w:val="22"/>
        </w:rPr>
        <w:t>„</w:t>
      </w:r>
      <w:r>
        <w:rPr>
          <w:rStyle w:val="Tekstnieproporcjonalny"/>
          <w:rFonts w:ascii="Times New Roman" w:hAnsi="Times New Roman"/>
          <w:b w:val="false"/>
          <w:bCs w:val="false"/>
          <w:color w:val="000000"/>
          <w:sz w:val="22"/>
          <w:szCs w:val="22"/>
        </w:rPr>
        <w:t>poz. 12: Czy Zamawiający dopuści analizator równocześnie oznaczający wszystkie wymagane parametry bez wyłączania elektrod?</w:t>
      </w:r>
      <w:r>
        <w:rPr>
          <w:rFonts w:cs="Times New Roman" w:ascii="Times New Roman" w:hAnsi="Times New Roman"/>
          <w:b w:val="false"/>
          <w:bCs w:val="false"/>
          <w:color w:val="000000"/>
          <w:sz w:val="22"/>
          <w:szCs w:val="22"/>
        </w:rPr>
        <w:t xml:space="preserve"> ”</w:t>
      </w:r>
    </w:p>
    <w:p>
      <w:pPr>
        <w:pStyle w:val="Standard"/>
        <w:jc w:val="both"/>
        <w:rPr>
          <w:rFonts w:ascii="Times New Roman" w:hAnsi="Times New Roman" w:cs="Times New Roman"/>
          <w:b w:val="false"/>
          <w:b w:val="false"/>
          <w:bCs w:val="false"/>
          <w:color w:val="000000"/>
          <w:sz w:val="22"/>
          <w:szCs w:val="22"/>
        </w:rPr>
      </w:pPr>
      <w:r>
        <w:rPr>
          <w:rFonts w:cs="Times New Roman" w:ascii="Times New Roman" w:hAnsi="Times New Roman"/>
          <w:b w:val="false"/>
          <w:bCs w:val="false"/>
          <w:color w:val="000000"/>
          <w:sz w:val="22"/>
          <w:szCs w:val="22"/>
        </w:rPr>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Nie.</w:t>
      </w:r>
    </w:p>
    <w:p>
      <w:pPr>
        <w:pStyle w:val="Standard"/>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Standard"/>
        <w:jc w:val="both"/>
        <w:rPr>
          <w:rFonts w:ascii="Times New Roman" w:hAnsi="Times New Roman" w:cs="Times New Roman"/>
          <w:b/>
          <w:b/>
          <w:sz w:val="22"/>
          <w:szCs w:val="22"/>
        </w:rPr>
      </w:pPr>
      <w:r>
        <w:rPr>
          <w:rFonts w:cs="Times New Roman" w:ascii="Times New Roman" w:hAnsi="Times New Roman"/>
          <w:b/>
          <w:color w:val="000000"/>
          <w:sz w:val="22"/>
          <w:szCs w:val="22"/>
        </w:rPr>
        <w:t xml:space="preserve">Pytanie 26: </w:t>
      </w:r>
      <w:r>
        <w:rPr>
          <w:rStyle w:val="Tekstnieproporcjonalny"/>
          <w:rFonts w:ascii="Times New Roman" w:hAnsi="Times New Roman"/>
          <w:b/>
          <w:color w:val="000000"/>
          <w:sz w:val="22"/>
          <w:szCs w:val="22"/>
        </w:rPr>
        <w:t>Pakiet nr 2</w:t>
      </w:r>
      <w:r>
        <w:rPr>
          <w:rFonts w:cs="Times New Roman" w:ascii="Times New Roman" w:hAnsi="Times New Roman"/>
          <w:b/>
          <w:color w:val="000000"/>
          <w:sz w:val="22"/>
          <w:szCs w:val="22"/>
        </w:rPr>
        <w:t xml:space="preserve"> </w:t>
      </w:r>
    </w:p>
    <w:p>
      <w:pPr>
        <w:pStyle w:val="Normal"/>
        <w:widowControl/>
        <w:spacing w:lineRule="auto" w:line="276" w:before="0" w:after="200"/>
        <w:jc w:val="both"/>
        <w:rPr/>
      </w:pPr>
      <w:r>
        <w:rPr>
          <w:rFonts w:cs="Times New Roman" w:ascii="Times New Roman" w:hAnsi="Times New Roman"/>
          <w:b w:val="false"/>
          <w:bCs w:val="false"/>
          <w:color w:val="000000"/>
          <w:sz w:val="22"/>
          <w:szCs w:val="22"/>
        </w:rPr>
        <w:t>„</w:t>
      </w:r>
      <w:r>
        <w:rPr>
          <w:rStyle w:val="Tekstnieproporcjonalny"/>
          <w:rFonts w:ascii="Times New Roman" w:hAnsi="Times New Roman"/>
          <w:b w:val="false"/>
          <w:bCs w:val="false"/>
          <w:color w:val="000000"/>
          <w:sz w:val="22"/>
          <w:szCs w:val="22"/>
        </w:rPr>
        <w:t>poz. 14, 15: Czy Zamawiający dopuści analizator z pakiem odczynnikowym zawierającym odczynniki, kalibratory i ścieki?</w:t>
      </w:r>
      <w:r>
        <w:rPr>
          <w:rFonts w:cs="Times New Roman" w:ascii="Times New Roman" w:hAnsi="Times New Roman"/>
          <w:b w:val="false"/>
          <w:bCs w:val="false"/>
          <w:color w:val="000000"/>
          <w:sz w:val="22"/>
          <w:szCs w:val="22"/>
        </w:rPr>
        <w:t xml:space="preserve"> ”</w:t>
      </w:r>
    </w:p>
    <w:p>
      <w:pPr>
        <w:pStyle w:val="Standard"/>
        <w:jc w:val="both"/>
        <w:rPr>
          <w:rFonts w:ascii="Times New Roman" w:hAnsi="Times New Roman"/>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Nie.</w:t>
      </w:r>
    </w:p>
    <w:p>
      <w:pPr>
        <w:pStyle w:val="Normal"/>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right" w:pos="9070" w:leader="none"/>
        </w:tabs>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Standard"/>
        <w:jc w:val="both"/>
        <w:rPr>
          <w:rFonts w:ascii="Times New Roman" w:hAnsi="Times New Roman" w:cs="Times New Roman"/>
          <w:b/>
          <w:b/>
          <w:sz w:val="22"/>
          <w:szCs w:val="22"/>
        </w:rPr>
      </w:pPr>
      <w:r>
        <w:rPr>
          <w:rFonts w:cs="Times New Roman" w:ascii="Times New Roman" w:hAnsi="Times New Roman"/>
          <w:b/>
          <w:color w:val="000000"/>
          <w:sz w:val="22"/>
          <w:szCs w:val="22"/>
        </w:rPr>
        <w:t xml:space="preserve">Pytanie 27: </w:t>
      </w:r>
      <w:r>
        <w:rPr>
          <w:rStyle w:val="Tekstnieproporcjonalny"/>
          <w:rFonts w:ascii="Times New Roman" w:hAnsi="Times New Roman"/>
          <w:b/>
          <w:color w:val="000000"/>
          <w:sz w:val="22"/>
          <w:szCs w:val="22"/>
        </w:rPr>
        <w:t>Pakiet nr 2</w:t>
      </w:r>
      <w:r>
        <w:rPr>
          <w:rFonts w:cs="Times New Roman" w:ascii="Times New Roman" w:hAnsi="Times New Roman"/>
          <w:b/>
          <w:color w:val="000000"/>
          <w:sz w:val="22"/>
          <w:szCs w:val="22"/>
        </w:rPr>
        <w:t xml:space="preserve"> </w:t>
      </w:r>
    </w:p>
    <w:p>
      <w:pPr>
        <w:pStyle w:val="Normal"/>
        <w:jc w:val="both"/>
        <w:rPr/>
      </w:pPr>
      <w:r>
        <w:rPr>
          <w:rFonts w:cs="Times New Roman" w:ascii="Times New Roman" w:hAnsi="Times New Roman"/>
          <w:b w:val="false"/>
          <w:bCs w:val="false"/>
          <w:color w:val="000000"/>
          <w:sz w:val="22"/>
          <w:szCs w:val="22"/>
        </w:rPr>
        <w:t>„</w:t>
      </w:r>
      <w:r>
        <w:rPr>
          <w:rStyle w:val="Tekstnieproporcjonalny"/>
          <w:rFonts w:ascii="Times New Roman" w:hAnsi="Times New Roman"/>
          <w:b w:val="false"/>
          <w:bCs w:val="false"/>
          <w:color w:val="000000"/>
          <w:sz w:val="22"/>
          <w:szCs w:val="22"/>
        </w:rPr>
        <w:t>poz. 16: Czy Zamawiający dopuści pomiar z próbek strzykawkowych 120µl i 95µl z próbek kapilarnych?</w:t>
      </w:r>
      <w:r>
        <w:rPr>
          <w:rFonts w:cs="Times New Roman" w:ascii="Times New Roman" w:hAnsi="Times New Roman"/>
          <w:b w:val="false"/>
          <w:bCs w:val="false"/>
          <w:color w:val="000000"/>
          <w:sz w:val="22"/>
          <w:szCs w:val="22"/>
        </w:rPr>
        <w:t xml:space="preserve"> ”</w:t>
      </w:r>
    </w:p>
    <w:p>
      <w:pPr>
        <w:pStyle w:val="Standard"/>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Tak.</w:t>
      </w:r>
    </w:p>
    <w:p>
      <w:pPr>
        <w:pStyle w:val="Standard"/>
        <w:jc w:val="both"/>
        <w:rPr>
          <w:rFonts w:ascii="Times New Roman" w:hAnsi="Times New Roman"/>
          <w:b/>
          <w:b/>
          <w:color w:val="000000"/>
          <w:sz w:val="22"/>
          <w:szCs w:val="22"/>
        </w:rPr>
      </w:pPr>
      <w:r>
        <w:rPr>
          <w:rFonts w:ascii="Times New Roman" w:hAnsi="Times New Roman"/>
          <w:b/>
          <w:color w:val="000000"/>
          <w:sz w:val="22"/>
          <w:szCs w:val="22"/>
        </w:rPr>
      </w:r>
    </w:p>
    <w:p>
      <w:pPr>
        <w:pStyle w:val="Standard"/>
        <w:jc w:val="both"/>
        <w:rPr>
          <w:rFonts w:ascii="Times New Roman" w:hAnsi="Times New Roman" w:cs="Times New Roman"/>
          <w:b/>
          <w:b/>
          <w:sz w:val="22"/>
          <w:szCs w:val="22"/>
        </w:rPr>
      </w:pPr>
      <w:r>
        <w:rPr>
          <w:rFonts w:cs="Times New Roman" w:ascii="Times New Roman" w:hAnsi="Times New Roman"/>
          <w:b/>
          <w:color w:val="000000"/>
          <w:sz w:val="22"/>
          <w:szCs w:val="22"/>
        </w:rPr>
        <w:t xml:space="preserve">Pytanie 28: </w:t>
      </w:r>
      <w:r>
        <w:rPr>
          <w:rFonts w:ascii="Times New Roman" w:hAnsi="Times New Roman"/>
          <w:b/>
          <w:color w:val="000000"/>
          <w:sz w:val="22"/>
          <w:szCs w:val="22"/>
        </w:rPr>
        <w:t xml:space="preserve">Pakiet nr 4: </w:t>
      </w:r>
    </w:p>
    <w:p>
      <w:pPr>
        <w:pStyle w:val="Standard"/>
        <w:jc w:val="both"/>
        <w:rPr>
          <w:rFonts w:ascii="Times New Roman" w:hAnsi="Times New Roman"/>
          <w:b w:val="false"/>
          <w:b w:val="false"/>
          <w:bCs w:val="false"/>
          <w:sz w:val="22"/>
          <w:szCs w:val="22"/>
        </w:rPr>
      </w:pPr>
      <w:r>
        <w:rPr>
          <w:rFonts w:cs="Times New Roman" w:ascii="Times New Roman" w:hAnsi="Times New Roman"/>
          <w:b w:val="false"/>
          <w:bCs w:val="false"/>
          <w:color w:val="000000"/>
          <w:sz w:val="22"/>
          <w:szCs w:val="22"/>
        </w:rPr>
        <w:t>“</w:t>
      </w:r>
      <w:r>
        <w:rPr>
          <w:rFonts w:ascii="Times New Roman" w:hAnsi="Times New Roman"/>
          <w:b w:val="false"/>
          <w:bCs w:val="false"/>
          <w:color w:val="000000"/>
          <w:sz w:val="22"/>
          <w:szCs w:val="22"/>
        </w:rPr>
        <w:t xml:space="preserve">poz. 11: Czy Zamawiający dopuści odczynniki różnych producentów, w tym producenta analizatora? </w:t>
      </w:r>
      <w:r>
        <w:rPr>
          <w:rFonts w:cs="Times New Roman" w:ascii="Times New Roman" w:hAnsi="Times New Roman"/>
          <w:b w:val="false"/>
          <w:bCs w:val="false"/>
          <w:color w:val="000000"/>
          <w:sz w:val="22"/>
          <w:szCs w:val="22"/>
        </w:rPr>
        <w:t>”</w:t>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Nie.</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p>
      <w:pPr>
        <w:pStyle w:val="Standard"/>
        <w:jc w:val="both"/>
        <w:rPr>
          <w:rFonts w:ascii="Times New Roman" w:hAnsi="Times New Roman" w:cs="Times New Roman"/>
          <w:b/>
          <w:b/>
          <w:sz w:val="22"/>
          <w:szCs w:val="22"/>
        </w:rPr>
      </w:pPr>
      <w:r>
        <w:rPr>
          <w:rFonts w:cs="Times New Roman" w:ascii="Times New Roman" w:hAnsi="Times New Roman"/>
          <w:b/>
          <w:color w:val="000000"/>
          <w:sz w:val="22"/>
          <w:szCs w:val="22"/>
        </w:rPr>
        <w:t xml:space="preserve">Pytanie 29: </w:t>
      </w:r>
      <w:r>
        <w:rPr>
          <w:rFonts w:ascii="Times New Roman" w:hAnsi="Times New Roman"/>
          <w:b/>
          <w:color w:val="000000"/>
          <w:sz w:val="22"/>
          <w:szCs w:val="22"/>
        </w:rPr>
        <w:t xml:space="preserve">Pakiet nr 4: </w:t>
      </w:r>
    </w:p>
    <w:p>
      <w:pPr>
        <w:pStyle w:val="Standard"/>
        <w:jc w:val="both"/>
        <w:rPr>
          <w:rFonts w:ascii="Times New Roman" w:hAnsi="Times New Roman"/>
          <w:b w:val="false"/>
          <w:b w:val="false"/>
          <w:bCs w:val="false"/>
          <w:sz w:val="22"/>
          <w:szCs w:val="22"/>
        </w:rPr>
      </w:pPr>
      <w:r>
        <w:rPr>
          <w:rFonts w:cs="Times New Roman" w:ascii="Times New Roman" w:hAnsi="Times New Roman"/>
          <w:b w:val="false"/>
          <w:bCs w:val="false"/>
          <w:color w:val="000000"/>
          <w:sz w:val="22"/>
          <w:szCs w:val="22"/>
        </w:rPr>
        <w:t>“</w:t>
      </w:r>
      <w:r>
        <w:rPr>
          <w:rFonts w:ascii="Times New Roman" w:hAnsi="Times New Roman"/>
          <w:b w:val="false"/>
          <w:bCs w:val="false"/>
          <w:color w:val="000000"/>
          <w:sz w:val="22"/>
          <w:szCs w:val="22"/>
        </w:rPr>
        <w:t xml:space="preserve">poz. 12: Czy Zamawiający dopuści analizator z 75 próbkami badanymi? </w:t>
      </w:r>
      <w:r>
        <w:rPr>
          <w:rFonts w:cs="Times New Roman" w:ascii="Times New Roman" w:hAnsi="Times New Roman"/>
          <w:b w:val="false"/>
          <w:bCs w:val="false"/>
          <w:color w:val="000000"/>
          <w:sz w:val="22"/>
          <w:szCs w:val="22"/>
        </w:rPr>
        <w:t>”</w:t>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Tak.</w:t>
      </w:r>
    </w:p>
    <w:p>
      <w:pPr>
        <w:pStyle w:val="Standard"/>
        <w:jc w:val="both"/>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r>
    </w:p>
    <w:p>
      <w:pPr>
        <w:pStyle w:val="Standard"/>
        <w:jc w:val="both"/>
        <w:rPr>
          <w:rFonts w:ascii="Times New Roman" w:hAnsi="Times New Roman" w:cs="Times New Roman"/>
          <w:b/>
          <w:b/>
          <w:sz w:val="22"/>
          <w:szCs w:val="22"/>
        </w:rPr>
      </w:pPr>
      <w:r>
        <w:rPr>
          <w:rFonts w:cs="Times New Roman" w:ascii="Times New Roman" w:hAnsi="Times New Roman"/>
          <w:b/>
          <w:color w:val="000000"/>
          <w:sz w:val="22"/>
          <w:szCs w:val="22"/>
        </w:rPr>
        <w:t xml:space="preserve">Pytanie 30: </w:t>
      </w:r>
      <w:r>
        <w:rPr>
          <w:rFonts w:ascii="Times New Roman" w:hAnsi="Times New Roman"/>
          <w:b/>
          <w:color w:val="000000"/>
          <w:sz w:val="22"/>
          <w:szCs w:val="22"/>
        </w:rPr>
        <w:t xml:space="preserve">Pakiet nr 4: </w:t>
      </w:r>
    </w:p>
    <w:p>
      <w:pPr>
        <w:pStyle w:val="Standard"/>
        <w:jc w:val="both"/>
        <w:rPr/>
      </w:pPr>
      <w:r>
        <w:rPr>
          <w:rFonts w:cs="Times New Roman" w:ascii="Times New Roman" w:hAnsi="Times New Roman"/>
          <w:b w:val="false"/>
          <w:bCs w:val="false"/>
          <w:color w:val="000000"/>
          <w:sz w:val="22"/>
          <w:szCs w:val="22"/>
        </w:rPr>
        <w:t>“</w:t>
      </w:r>
      <w:r>
        <w:rPr>
          <w:rFonts w:ascii="Times New Roman" w:hAnsi="Times New Roman"/>
          <w:b w:val="false"/>
          <w:bCs w:val="false"/>
          <w:color w:val="000000"/>
          <w:sz w:val="22"/>
          <w:szCs w:val="22"/>
        </w:rPr>
        <w:t>poz. 13: Czy Zamawiający dopuści analizator z minimalną objętością próbki 45</w:t>
      </w:r>
      <w:r>
        <w:rPr>
          <w:rStyle w:val="Tekstnieproporcjonalny"/>
          <w:rFonts w:ascii="Times New Roman" w:hAnsi="Times New Roman"/>
          <w:b w:val="false"/>
          <w:bCs w:val="false"/>
          <w:color w:val="000000"/>
          <w:sz w:val="22"/>
          <w:szCs w:val="22"/>
        </w:rPr>
        <w:t>µl?</w:t>
      </w:r>
      <w:r>
        <w:rPr>
          <w:rFonts w:ascii="Times New Roman" w:hAnsi="Times New Roman"/>
          <w:b w:val="false"/>
          <w:bCs w:val="false"/>
          <w:color w:val="000000"/>
          <w:sz w:val="22"/>
          <w:szCs w:val="22"/>
        </w:rPr>
        <w:t xml:space="preserve"> </w:t>
      </w:r>
      <w:r>
        <w:rPr>
          <w:rFonts w:cs="Times New Roman" w:ascii="Times New Roman" w:hAnsi="Times New Roman"/>
          <w:b w:val="false"/>
          <w:bCs w:val="false"/>
          <w:color w:val="000000"/>
          <w:sz w:val="22"/>
          <w:szCs w:val="22"/>
        </w:rPr>
        <w:t>”</w:t>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Nie.</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p>
      <w:pPr>
        <w:pStyle w:val="Standard"/>
        <w:jc w:val="both"/>
        <w:rPr>
          <w:rFonts w:ascii="Times New Roman" w:hAnsi="Times New Roman" w:cs="Times New Roman"/>
          <w:b/>
          <w:b/>
          <w:sz w:val="22"/>
          <w:szCs w:val="22"/>
        </w:rPr>
      </w:pPr>
      <w:r>
        <w:rPr>
          <w:rFonts w:cs="Times New Roman" w:ascii="Times New Roman" w:hAnsi="Times New Roman"/>
          <w:b/>
          <w:color w:val="000000"/>
          <w:sz w:val="22"/>
          <w:szCs w:val="22"/>
        </w:rPr>
        <w:t xml:space="preserve">Pytanie 31: </w:t>
      </w:r>
      <w:r>
        <w:rPr>
          <w:rFonts w:ascii="Times New Roman" w:hAnsi="Times New Roman"/>
          <w:b/>
          <w:color w:val="000000"/>
          <w:sz w:val="22"/>
          <w:szCs w:val="22"/>
        </w:rPr>
        <w:t xml:space="preserve">Pakiet nr 4: </w:t>
      </w:r>
    </w:p>
    <w:p>
      <w:pPr>
        <w:pStyle w:val="Standard"/>
        <w:jc w:val="both"/>
        <w:rPr>
          <w:rFonts w:ascii="Times New Roman" w:hAnsi="Times New Roman"/>
          <w:b w:val="false"/>
          <w:b w:val="false"/>
          <w:bCs w:val="false"/>
          <w:sz w:val="22"/>
          <w:szCs w:val="22"/>
        </w:rPr>
      </w:pPr>
      <w:r>
        <w:rPr>
          <w:rFonts w:cs="Times New Roman" w:ascii="Times New Roman" w:hAnsi="Times New Roman"/>
          <w:b w:val="false"/>
          <w:bCs w:val="false"/>
          <w:color w:val="000000"/>
          <w:sz w:val="22"/>
          <w:szCs w:val="22"/>
        </w:rPr>
        <w:t>“</w:t>
      </w:r>
      <w:r>
        <w:rPr>
          <w:rFonts w:ascii="Times New Roman" w:hAnsi="Times New Roman"/>
          <w:b w:val="false"/>
          <w:bCs w:val="false"/>
          <w:color w:val="000000"/>
          <w:sz w:val="22"/>
          <w:szCs w:val="22"/>
        </w:rPr>
        <w:t xml:space="preserve">poz. 14: Czy Zamawiający dopuści analizator bez detektora skrzepu? </w:t>
      </w:r>
      <w:r>
        <w:rPr>
          <w:rFonts w:cs="Times New Roman" w:ascii="Times New Roman" w:hAnsi="Times New Roman"/>
          <w:b w:val="false"/>
          <w:bCs w:val="false"/>
          <w:color w:val="000000"/>
          <w:sz w:val="22"/>
          <w:szCs w:val="22"/>
        </w:rPr>
        <w:t>”</w:t>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Nie.</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p>
      <w:pPr>
        <w:pStyle w:val="Standard"/>
        <w:jc w:val="both"/>
        <w:rPr>
          <w:rFonts w:ascii="Times New Roman" w:hAnsi="Times New Roman" w:cs="Times New Roman"/>
          <w:b/>
          <w:b/>
          <w:sz w:val="22"/>
          <w:szCs w:val="22"/>
        </w:rPr>
      </w:pPr>
      <w:r>
        <w:rPr>
          <w:rFonts w:cs="Times New Roman" w:ascii="Times New Roman" w:hAnsi="Times New Roman"/>
          <w:b/>
          <w:color w:val="000000"/>
          <w:sz w:val="22"/>
          <w:szCs w:val="22"/>
        </w:rPr>
        <w:t xml:space="preserve">Pytanie 32: </w:t>
      </w:r>
      <w:r>
        <w:rPr>
          <w:rFonts w:ascii="Times New Roman" w:hAnsi="Times New Roman"/>
          <w:b/>
          <w:color w:val="000000"/>
          <w:sz w:val="22"/>
          <w:szCs w:val="22"/>
        </w:rPr>
        <w:t xml:space="preserve">Pakiet nr 4: </w:t>
      </w:r>
    </w:p>
    <w:p>
      <w:pPr>
        <w:pStyle w:val="Standard"/>
        <w:jc w:val="both"/>
        <w:rPr>
          <w:rFonts w:ascii="Times New Roman" w:hAnsi="Times New Roman"/>
          <w:b w:val="false"/>
          <w:b w:val="false"/>
          <w:bCs w:val="false"/>
          <w:sz w:val="22"/>
          <w:szCs w:val="22"/>
        </w:rPr>
      </w:pPr>
      <w:r>
        <w:rPr>
          <w:rFonts w:cs="Times New Roman" w:ascii="Times New Roman" w:hAnsi="Times New Roman"/>
          <w:b w:val="false"/>
          <w:bCs w:val="false"/>
          <w:color w:val="000000"/>
          <w:sz w:val="22"/>
          <w:szCs w:val="22"/>
        </w:rPr>
        <w:t>“</w:t>
      </w:r>
      <w:r>
        <w:rPr>
          <w:rFonts w:ascii="Times New Roman" w:hAnsi="Times New Roman"/>
          <w:b w:val="false"/>
          <w:bCs w:val="false"/>
          <w:color w:val="000000"/>
          <w:sz w:val="22"/>
          <w:szCs w:val="22"/>
        </w:rPr>
        <w:t xml:space="preserve">poz. 17: Czy Zamawiający dopuści analizator bez  możliwości zagęszczania próbek? </w:t>
      </w:r>
      <w:r>
        <w:rPr>
          <w:rFonts w:cs="Times New Roman" w:ascii="Times New Roman" w:hAnsi="Times New Roman"/>
          <w:b w:val="false"/>
          <w:bCs w:val="false"/>
          <w:color w:val="000000"/>
          <w:sz w:val="22"/>
          <w:szCs w:val="22"/>
        </w:rPr>
        <w:t>”</w:t>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Tak.</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p>
      <w:pPr>
        <w:pStyle w:val="Standard"/>
        <w:jc w:val="both"/>
        <w:rPr>
          <w:rFonts w:ascii="Times New Roman" w:hAnsi="Times New Roman" w:cs="Times New Roman"/>
          <w:b/>
          <w:b/>
          <w:sz w:val="22"/>
          <w:szCs w:val="22"/>
        </w:rPr>
      </w:pPr>
      <w:r>
        <w:rPr>
          <w:rFonts w:cs="Times New Roman" w:ascii="Times New Roman" w:hAnsi="Times New Roman"/>
          <w:b/>
          <w:color w:val="000000"/>
          <w:sz w:val="22"/>
          <w:szCs w:val="22"/>
        </w:rPr>
        <w:t xml:space="preserve">Pytanie 33: </w:t>
      </w:r>
      <w:r>
        <w:rPr>
          <w:rFonts w:ascii="Times New Roman" w:hAnsi="Times New Roman"/>
          <w:b/>
          <w:color w:val="000000"/>
          <w:sz w:val="22"/>
          <w:szCs w:val="22"/>
        </w:rPr>
        <w:t xml:space="preserve">Pakiet nr 4: </w:t>
      </w:r>
    </w:p>
    <w:p>
      <w:pPr>
        <w:pStyle w:val="Standard"/>
        <w:jc w:val="both"/>
        <w:rPr>
          <w:rFonts w:ascii="Times New Roman" w:hAnsi="Times New Roman"/>
          <w:b w:val="false"/>
          <w:b w:val="false"/>
          <w:bCs w:val="false"/>
          <w:sz w:val="22"/>
          <w:szCs w:val="22"/>
        </w:rPr>
      </w:pPr>
      <w:r>
        <w:rPr>
          <w:rFonts w:cs="Times New Roman" w:ascii="Times New Roman" w:hAnsi="Times New Roman"/>
          <w:b w:val="false"/>
          <w:bCs w:val="false"/>
          <w:color w:val="000000"/>
          <w:sz w:val="22"/>
          <w:szCs w:val="22"/>
        </w:rPr>
        <w:t>“</w:t>
      </w:r>
      <w:r>
        <w:rPr>
          <w:rFonts w:ascii="Times New Roman" w:hAnsi="Times New Roman"/>
          <w:b w:val="false"/>
          <w:bCs w:val="false"/>
          <w:color w:val="000000"/>
          <w:sz w:val="22"/>
          <w:szCs w:val="22"/>
        </w:rPr>
        <w:t xml:space="preserve">poz. 22: Czy Zamawiający dopuści analizator bez modemu serwisowego? </w:t>
      </w:r>
      <w:r>
        <w:rPr>
          <w:rFonts w:cs="Times New Roman" w:ascii="Times New Roman" w:hAnsi="Times New Roman"/>
          <w:b w:val="false"/>
          <w:bCs w:val="false"/>
          <w:color w:val="000000"/>
          <w:sz w:val="22"/>
          <w:szCs w:val="22"/>
        </w:rPr>
        <w:t>”</w:t>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Nie.</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Pytanie 34: Pakiet 3</w:t>
      </w:r>
    </w:p>
    <w:p>
      <w:pPr>
        <w:pStyle w:val="Standard"/>
        <w:jc w:val="both"/>
        <w:rPr>
          <w:rFonts w:ascii="Times New Roman" w:hAnsi="Times New Roman"/>
          <w:color w:val="000000"/>
          <w:sz w:val="22"/>
          <w:szCs w:val="22"/>
        </w:rPr>
      </w:pPr>
      <w:r>
        <w:rPr>
          <w:rFonts w:cs="Times New Roman" w:ascii="Times New Roman" w:hAnsi="Times New Roman"/>
          <w:b w:val="false"/>
          <w:bCs w:val="false"/>
          <w:color w:val="000000"/>
          <w:sz w:val="22"/>
          <w:szCs w:val="22"/>
        </w:rPr>
        <w:t>“</w:t>
      </w:r>
      <w:r>
        <w:rPr>
          <w:rFonts w:ascii="Times New Roman" w:hAnsi="Times New Roman"/>
          <w:b w:val="false"/>
          <w:bCs w:val="false"/>
          <w:color w:val="000000"/>
          <w:sz w:val="22"/>
          <w:szCs w:val="22"/>
        </w:rPr>
        <w:t>Co zamawajacy ma na myśli po przez ; Dostosowanie pomieszczenia do warunków wymaganych przy użytkowaniu aparatu.</w:t>
      </w:r>
      <w:r>
        <w:rPr>
          <w:rFonts w:cs="Times New Roman" w:ascii="Times New Roman" w:hAnsi="Times New Roman"/>
          <w:b w:val="false"/>
          <w:bCs w:val="false"/>
          <w:color w:val="000000"/>
          <w:sz w:val="22"/>
          <w:szCs w:val="22"/>
        </w:rPr>
        <w:t>”</w:t>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Dostosowanie pomieszczenia to uwzględnienie i dostosowanie wielkości stołu, na którym będzie stał aparat.</w:t>
      </w:r>
    </w:p>
    <w:p>
      <w:pPr>
        <w:pStyle w:val="Standard"/>
        <w:jc w:val="both"/>
        <w:rPr>
          <w:rFonts w:ascii="Times New Roman" w:hAnsi="Times New Roman"/>
          <w:b/>
          <w:b/>
          <w:color w:val="000000"/>
          <w:sz w:val="22"/>
          <w:szCs w:val="22"/>
        </w:rPr>
      </w:pPr>
      <w:r>
        <w:rPr>
          <w:rFonts w:ascii="Times New Roman" w:hAnsi="Times New Roman"/>
          <w:b/>
          <w:color w:val="000000"/>
          <w:sz w:val="22"/>
          <w:szCs w:val="22"/>
        </w:rPr>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Pytanie 35: Pakiet 3</w:t>
      </w:r>
    </w:p>
    <w:p>
      <w:pPr>
        <w:pStyle w:val="Standard"/>
        <w:jc w:val="both"/>
        <w:rPr>
          <w:rFonts w:ascii="Times New Roman" w:hAnsi="Times New Roman"/>
          <w:b w:val="false"/>
          <w:b w:val="false"/>
          <w:bCs w:val="false"/>
          <w:sz w:val="22"/>
          <w:szCs w:val="22"/>
        </w:rPr>
      </w:pPr>
      <w:r>
        <w:rPr>
          <w:rFonts w:cs="Times New Roman" w:ascii="Times New Roman" w:hAnsi="Times New Roman"/>
          <w:b w:val="false"/>
          <w:bCs w:val="false"/>
          <w:color w:val="000000"/>
          <w:sz w:val="22"/>
          <w:szCs w:val="22"/>
        </w:rPr>
        <w:t>“</w:t>
      </w:r>
      <w:r>
        <w:rPr>
          <w:rFonts w:ascii="Times New Roman" w:hAnsi="Times New Roman"/>
          <w:b w:val="false"/>
          <w:bCs w:val="false"/>
          <w:color w:val="000000"/>
          <w:sz w:val="22"/>
          <w:szCs w:val="22"/>
        </w:rPr>
        <w:t>Czy zamawiający dopusci aparat który nie ma automatycznego wykrywania zabarwienia próbki?  </w:t>
      </w:r>
      <w:r>
        <w:rPr>
          <w:rFonts w:cs="Times New Roman" w:ascii="Times New Roman" w:hAnsi="Times New Roman"/>
          <w:b w:val="false"/>
          <w:bCs w:val="false"/>
          <w:color w:val="000000"/>
          <w:sz w:val="22"/>
          <w:szCs w:val="22"/>
        </w:rPr>
        <w:t>”</w:t>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Nie.</w:t>
      </w:r>
    </w:p>
    <w:p>
      <w:pPr>
        <w:pStyle w:val="Standard"/>
        <w:jc w:val="both"/>
        <w:rPr>
          <w:rFonts w:ascii="Times New Roman" w:hAnsi="Times New Roman"/>
          <w:b/>
          <w:b/>
          <w:color w:val="000000"/>
          <w:sz w:val="22"/>
          <w:szCs w:val="22"/>
        </w:rPr>
      </w:pPr>
      <w:r>
        <w:rPr>
          <w:rFonts w:ascii="Times New Roman" w:hAnsi="Times New Roman"/>
          <w:b/>
          <w:color w:val="000000"/>
          <w:sz w:val="22"/>
          <w:szCs w:val="22"/>
        </w:rPr>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Pytanie 36: Pakiet 3</w:t>
      </w:r>
    </w:p>
    <w:p>
      <w:pPr>
        <w:pStyle w:val="Standard"/>
        <w:jc w:val="both"/>
        <w:rPr>
          <w:rFonts w:ascii="Times New Roman" w:hAnsi="Times New Roman"/>
          <w:b w:val="false"/>
          <w:b w:val="false"/>
          <w:bCs w:val="false"/>
          <w:sz w:val="22"/>
          <w:szCs w:val="22"/>
        </w:rPr>
      </w:pPr>
      <w:r>
        <w:rPr>
          <w:rFonts w:cs="Times New Roman" w:ascii="Times New Roman" w:hAnsi="Times New Roman"/>
          <w:b w:val="false"/>
          <w:bCs w:val="false"/>
          <w:color w:val="000000"/>
          <w:sz w:val="22"/>
          <w:szCs w:val="22"/>
        </w:rPr>
        <w:t>“</w:t>
      </w:r>
      <w:r>
        <w:rPr>
          <w:rFonts w:ascii="Times New Roman" w:hAnsi="Times New Roman"/>
          <w:b w:val="false"/>
          <w:bCs w:val="false"/>
          <w:color w:val="000000"/>
          <w:sz w:val="22"/>
          <w:szCs w:val="22"/>
        </w:rPr>
        <w:t xml:space="preserve">czy zamawiający dopuści aparat bez automatyczngo określenia  zabarwienia próbki moczu?  </w:t>
      </w:r>
      <w:r>
        <w:rPr>
          <w:rFonts w:cs="Times New Roman" w:ascii="Times New Roman" w:hAnsi="Times New Roman"/>
          <w:b w:val="false"/>
          <w:bCs w:val="false"/>
          <w:color w:val="000000"/>
          <w:sz w:val="22"/>
          <w:szCs w:val="22"/>
        </w:rPr>
        <w:t>”</w:t>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Odpowiedź:</w:t>
      </w:r>
      <w:r>
        <w:rPr>
          <w:rFonts w:cs="Times New Roman" w:ascii="Times New Roman" w:hAnsi="Times New Roman"/>
          <w:b w:val="false"/>
          <w:bCs w:val="false"/>
          <w:color w:val="000000"/>
          <w:sz w:val="22"/>
          <w:szCs w:val="22"/>
        </w:rPr>
        <w:t xml:space="preserve"> Nie.</w:t>
      </w:r>
    </w:p>
    <w:p>
      <w:pPr>
        <w:pStyle w:val="Standard"/>
        <w:jc w:val="both"/>
        <w:rPr>
          <w:rFonts w:ascii="Times New Roman" w:hAnsi="Times New Roman"/>
          <w:b/>
          <w:b/>
          <w:color w:val="000000"/>
          <w:sz w:val="22"/>
          <w:szCs w:val="22"/>
        </w:rPr>
      </w:pPr>
      <w:r>
        <w:rPr>
          <w:rFonts w:ascii="Times New Roman" w:hAnsi="Times New Roman"/>
          <w:b/>
          <w:color w:val="000000"/>
          <w:sz w:val="22"/>
          <w:szCs w:val="22"/>
        </w:rPr>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Pytanie 37: Pakiet 3</w:t>
      </w:r>
    </w:p>
    <w:p>
      <w:pPr>
        <w:pStyle w:val="Standard"/>
        <w:jc w:val="both"/>
        <w:rPr>
          <w:rFonts w:ascii="Times New Roman" w:hAnsi="Times New Roman"/>
          <w:b w:val="false"/>
          <w:b w:val="false"/>
          <w:bCs w:val="false"/>
          <w:sz w:val="22"/>
          <w:szCs w:val="22"/>
        </w:rPr>
      </w:pPr>
      <w:r>
        <w:rPr>
          <w:rFonts w:cs="Times New Roman" w:ascii="Times New Roman" w:hAnsi="Times New Roman"/>
          <w:b w:val="false"/>
          <w:bCs w:val="false"/>
          <w:color w:val="000000"/>
          <w:sz w:val="22"/>
          <w:szCs w:val="22"/>
        </w:rPr>
        <w:t>“</w:t>
      </w:r>
      <w:r>
        <w:rPr>
          <w:rFonts w:ascii="Times New Roman" w:hAnsi="Times New Roman"/>
          <w:b w:val="false"/>
          <w:bCs w:val="false"/>
          <w:color w:val="000000"/>
          <w:sz w:val="22"/>
          <w:szCs w:val="22"/>
        </w:rPr>
        <w:t>czy zamawiający dopuści aparat bez możliwość wyboru barwy moczu, klarowności moczu?</w:t>
      </w:r>
      <w:r>
        <w:rPr>
          <w:rFonts w:cs="Times New Roman" w:ascii="Times New Roman" w:hAnsi="Times New Roman"/>
          <w:b w:val="false"/>
          <w:bCs w:val="false"/>
          <w:color w:val="000000"/>
          <w:sz w:val="22"/>
          <w:szCs w:val="22"/>
        </w:rPr>
        <w:t>”</w:t>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 xml:space="preserve">Nie. </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Pytanie 38: Pakiet 3</w:t>
      </w:r>
    </w:p>
    <w:p>
      <w:pPr>
        <w:pStyle w:val="Standard"/>
        <w:jc w:val="both"/>
        <w:rPr>
          <w:rFonts w:ascii="Times New Roman" w:hAnsi="Times New Roman"/>
          <w:b w:val="false"/>
          <w:b w:val="false"/>
          <w:bCs w:val="false"/>
          <w:sz w:val="22"/>
          <w:szCs w:val="22"/>
        </w:rPr>
      </w:pPr>
      <w:r>
        <w:rPr>
          <w:rFonts w:cs="Times New Roman" w:ascii="Times New Roman" w:hAnsi="Times New Roman"/>
          <w:b w:val="false"/>
          <w:bCs w:val="false"/>
          <w:color w:val="000000"/>
          <w:sz w:val="22"/>
          <w:szCs w:val="22"/>
        </w:rPr>
        <w:t>“</w:t>
      </w:r>
      <w:r>
        <w:rPr>
          <w:rFonts w:ascii="Times New Roman" w:hAnsi="Times New Roman"/>
          <w:b w:val="false"/>
          <w:bCs w:val="false"/>
          <w:color w:val="000000"/>
          <w:sz w:val="22"/>
          <w:szCs w:val="22"/>
        </w:rPr>
        <w:t xml:space="preserve">czy zamawiajacy dopusci aparat bez przystawka umożliwiająca wprowadzanie wyników mikroskopowej oceny osadu moczu </w:t>
      </w:r>
      <w:r>
        <w:rPr>
          <w:rFonts w:cs="Times New Roman" w:ascii="Times New Roman" w:hAnsi="Times New Roman"/>
          <w:b w:val="false"/>
          <w:bCs w:val="false"/>
          <w:color w:val="000000"/>
          <w:sz w:val="22"/>
          <w:szCs w:val="22"/>
        </w:rPr>
        <w:t>”</w:t>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Nie.</w:t>
      </w:r>
    </w:p>
    <w:p>
      <w:pPr>
        <w:pStyle w:val="Standard"/>
        <w:jc w:val="both"/>
        <w:rPr>
          <w:rFonts w:ascii="Times New Roman" w:hAnsi="Times New Roman"/>
          <w:b/>
          <w:b/>
          <w:color w:val="000000"/>
          <w:sz w:val="22"/>
          <w:szCs w:val="22"/>
        </w:rPr>
      </w:pPr>
      <w:r>
        <w:rPr>
          <w:rFonts w:ascii="Times New Roman" w:hAnsi="Times New Roman"/>
          <w:b/>
          <w:color w:val="000000"/>
          <w:sz w:val="22"/>
          <w:szCs w:val="22"/>
        </w:rPr>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Pytanie 39: Pakiet 3</w:t>
      </w:r>
    </w:p>
    <w:p>
      <w:pPr>
        <w:pStyle w:val="Standard"/>
        <w:jc w:val="both"/>
        <w:rPr>
          <w:rFonts w:ascii="Times New Roman" w:hAnsi="Times New Roman"/>
          <w:b w:val="false"/>
          <w:b w:val="false"/>
          <w:bCs w:val="false"/>
          <w:sz w:val="22"/>
          <w:szCs w:val="22"/>
        </w:rPr>
      </w:pPr>
      <w:r>
        <w:rPr>
          <w:rFonts w:cs="Times New Roman" w:ascii="Times New Roman" w:hAnsi="Times New Roman"/>
          <w:b w:val="false"/>
          <w:bCs w:val="false"/>
          <w:color w:val="000000"/>
          <w:sz w:val="22"/>
          <w:szCs w:val="22"/>
        </w:rPr>
        <w:t>“</w:t>
      </w:r>
      <w:r>
        <w:rPr>
          <w:rFonts w:ascii="Times New Roman" w:hAnsi="Times New Roman"/>
          <w:b w:val="false"/>
          <w:bCs w:val="false"/>
          <w:color w:val="000000"/>
          <w:sz w:val="22"/>
          <w:szCs w:val="22"/>
        </w:rPr>
        <w:t>czy zamawiajacy dopusci aparat w którym pola testowe nie zabezpieczone są siateczką winylową.</w:t>
      </w:r>
      <w:r>
        <w:rPr>
          <w:rFonts w:cs="Times New Roman" w:ascii="Times New Roman" w:hAnsi="Times New Roman"/>
          <w:b w:val="false"/>
          <w:bCs w:val="false"/>
          <w:color w:val="000000"/>
          <w:sz w:val="22"/>
          <w:szCs w:val="22"/>
        </w:rPr>
        <w:t>”</w:t>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Nie.</w:t>
      </w:r>
    </w:p>
    <w:p>
      <w:pPr>
        <w:pStyle w:val="Standard"/>
        <w:jc w:val="both"/>
        <w:rPr>
          <w:rFonts w:ascii="Times New Roman" w:hAnsi="Times New Roman"/>
          <w:b/>
          <w:b/>
          <w:color w:val="000000"/>
          <w:sz w:val="22"/>
          <w:szCs w:val="22"/>
        </w:rPr>
      </w:pPr>
      <w:r>
        <w:rPr>
          <w:rFonts w:ascii="Times New Roman" w:hAnsi="Times New Roman"/>
          <w:b/>
          <w:color w:val="000000"/>
          <w:sz w:val="22"/>
          <w:szCs w:val="22"/>
        </w:rPr>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Pytanie 40: Pakiet 3</w:t>
      </w:r>
    </w:p>
    <w:p>
      <w:pPr>
        <w:pStyle w:val="Standard"/>
        <w:jc w:val="both"/>
        <w:rPr>
          <w:rFonts w:ascii="Times New Roman" w:hAnsi="Times New Roman"/>
          <w:b w:val="false"/>
          <w:b w:val="false"/>
          <w:bCs w:val="false"/>
          <w:i w:val="false"/>
          <w:i w:val="false"/>
          <w:iCs w:val="false"/>
          <w:sz w:val="22"/>
          <w:szCs w:val="22"/>
        </w:rPr>
      </w:pPr>
      <w:r>
        <w:rPr>
          <w:rFonts w:cs="Times New Roman" w:ascii="Times New Roman" w:hAnsi="Times New Roman"/>
          <w:b w:val="false"/>
          <w:bCs w:val="false"/>
          <w:i w:val="false"/>
          <w:iCs w:val="false"/>
          <w:color w:val="000000"/>
          <w:sz w:val="22"/>
          <w:szCs w:val="22"/>
        </w:rPr>
        <w:t>“</w:t>
      </w:r>
      <w:r>
        <w:rPr>
          <w:rFonts w:ascii="Times New Roman" w:hAnsi="Times New Roman"/>
          <w:b w:val="false"/>
          <w:bCs w:val="false"/>
          <w:i w:val="false"/>
          <w:iCs w:val="false"/>
          <w:color w:val="000000"/>
          <w:sz w:val="22"/>
          <w:szCs w:val="22"/>
        </w:rPr>
        <w:t>Czy zamawiający dopuści aparat, który posiada Pasek do codziennej kalibracji bardzo prosty w obsłudze zewnętrzny wystarczy go zeskanować raz na 3000 badań.</w:t>
      </w:r>
      <w:r>
        <w:rPr>
          <w:rFonts w:cs="Times New Roman" w:ascii="Times New Roman" w:hAnsi="Times New Roman"/>
          <w:b w:val="false"/>
          <w:bCs w:val="false"/>
          <w:i w:val="false"/>
          <w:iCs w:val="false"/>
          <w:color w:val="000000"/>
          <w:sz w:val="22"/>
          <w:szCs w:val="22"/>
        </w:rPr>
        <w:t>”</w:t>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 xml:space="preserve">Tak. </w:t>
      </w:r>
    </w:p>
    <w:p>
      <w:pPr>
        <w:pStyle w:val="Standard"/>
        <w:jc w:val="both"/>
        <w:rPr>
          <w:rFonts w:ascii="Times New Roman" w:hAnsi="Times New Roman"/>
          <w:b/>
          <w:b/>
          <w:color w:val="000000"/>
          <w:sz w:val="22"/>
          <w:szCs w:val="22"/>
        </w:rPr>
      </w:pPr>
      <w:r>
        <w:rPr>
          <w:rFonts w:ascii="Times New Roman" w:hAnsi="Times New Roman"/>
          <w:b/>
          <w:color w:val="000000"/>
          <w:sz w:val="22"/>
          <w:szCs w:val="22"/>
        </w:rPr>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Pytanie 41: Pakiet 3</w:t>
      </w:r>
    </w:p>
    <w:p>
      <w:pPr>
        <w:pStyle w:val="Standard"/>
        <w:jc w:val="both"/>
        <w:rPr>
          <w:rFonts w:ascii="Times New Roman" w:hAnsi="Times New Roman"/>
          <w:b w:val="false"/>
          <w:b w:val="false"/>
          <w:bCs w:val="false"/>
          <w:sz w:val="22"/>
          <w:szCs w:val="22"/>
        </w:rPr>
      </w:pPr>
      <w:r>
        <w:rPr>
          <w:rFonts w:cs="Times New Roman" w:ascii="Times New Roman" w:hAnsi="Times New Roman"/>
          <w:b w:val="false"/>
          <w:bCs w:val="false"/>
          <w:color w:val="000000"/>
          <w:sz w:val="22"/>
          <w:szCs w:val="22"/>
        </w:rPr>
        <w:t>“</w:t>
      </w:r>
      <w:r>
        <w:rPr>
          <w:rFonts w:ascii="Times New Roman" w:hAnsi="Times New Roman"/>
          <w:b w:val="false"/>
          <w:bCs w:val="false"/>
          <w:color w:val="000000"/>
          <w:sz w:val="22"/>
          <w:szCs w:val="22"/>
        </w:rPr>
        <w:t xml:space="preserve">Jaka sieć laboratoryjną posiada zamawiający, w związku z podłączeniem do sieci? </w:t>
      </w:r>
      <w:r>
        <w:rPr>
          <w:rFonts w:cs="Times New Roman" w:ascii="Times New Roman" w:hAnsi="Times New Roman"/>
          <w:b w:val="false"/>
          <w:bCs w:val="false"/>
          <w:color w:val="000000"/>
          <w:sz w:val="22"/>
          <w:szCs w:val="22"/>
        </w:rPr>
        <w:t>”</w:t>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Program elaborat (MARCEL).</w:t>
      </w:r>
    </w:p>
    <w:p>
      <w:pPr>
        <w:pStyle w:val="Standard"/>
        <w:jc w:val="both"/>
        <w:rPr>
          <w:rFonts w:ascii="Times New Roman" w:hAnsi="Times New Roman" w:cs="Times New Roman"/>
          <w:b w:val="false"/>
          <w:b w:val="false"/>
          <w:bCs w:val="false"/>
          <w:color w:val="000000"/>
          <w:sz w:val="22"/>
          <w:szCs w:val="22"/>
        </w:rPr>
      </w:pPr>
      <w:r>
        <w:rPr>
          <w:rFonts w:cs="Times New Roman" w:ascii="Times New Roman" w:hAnsi="Times New Roman"/>
          <w:b w:val="false"/>
          <w:bCs w:val="false"/>
          <w:color w:val="000000"/>
          <w:sz w:val="22"/>
          <w:szCs w:val="22"/>
        </w:rPr>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Pytanie 42: Pakiet 3</w:t>
      </w:r>
    </w:p>
    <w:p>
      <w:pPr>
        <w:pStyle w:val="Standard"/>
        <w:jc w:val="both"/>
        <w:rPr>
          <w:rFonts w:ascii="Times New Roman" w:hAnsi="Times New Roman" w:cs="Times New Roman"/>
          <w:b w:val="false"/>
          <w:b w:val="false"/>
          <w:bCs w:val="false"/>
          <w:sz w:val="22"/>
          <w:szCs w:val="22"/>
        </w:rPr>
      </w:pPr>
      <w:r>
        <w:rPr>
          <w:rFonts w:cs="Times New Roman" w:ascii="Times New Roman" w:hAnsi="Times New Roman"/>
          <w:b w:val="false"/>
          <w:bCs w:val="false"/>
          <w:color w:val="000000"/>
          <w:sz w:val="22"/>
          <w:szCs w:val="22"/>
        </w:rPr>
        <w:t>“</w:t>
      </w:r>
      <w:r>
        <w:rPr>
          <w:rFonts w:cs="Times New Roman" w:ascii="Times New Roman" w:hAnsi="Times New Roman"/>
          <w:b w:val="false"/>
          <w:bCs w:val="false"/>
          <w:color w:val="000000"/>
          <w:sz w:val="22"/>
          <w:szCs w:val="22"/>
        </w:rPr>
        <w:t>Czy zamawiający dopuści w postępowaniu analizator bez automatycznej korekty próbek silnie zasadowych?”</w:t>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 xml:space="preserve">Parametry wymienione w pytaniu są parametrami punktowanymi w kryterium oceny ofert- “Paramtery Funkcjonalne”.  </w:t>
      </w:r>
    </w:p>
    <w:p>
      <w:pPr>
        <w:pStyle w:val="Standard"/>
        <w:jc w:val="both"/>
        <w:rPr>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Pytanie 43: Pakiet 3</w:t>
      </w:r>
    </w:p>
    <w:p>
      <w:pPr>
        <w:pStyle w:val="Standard"/>
        <w:jc w:val="both"/>
        <w:rPr>
          <w:rFonts w:ascii="Times New Roman" w:hAnsi="Times New Roman" w:cs="Times New Roman"/>
          <w:b w:val="false"/>
          <w:b w:val="false"/>
          <w:bCs w:val="false"/>
          <w:sz w:val="22"/>
          <w:szCs w:val="22"/>
        </w:rPr>
      </w:pPr>
      <w:r>
        <w:rPr>
          <w:rFonts w:cs="Times New Roman" w:ascii="Times New Roman" w:hAnsi="Times New Roman"/>
          <w:b w:val="false"/>
          <w:bCs w:val="false"/>
          <w:color w:val="000000"/>
          <w:sz w:val="22"/>
          <w:szCs w:val="22"/>
        </w:rPr>
        <w:t>“</w:t>
      </w:r>
      <w:r>
        <w:rPr>
          <w:rFonts w:cs="Times New Roman" w:ascii="Times New Roman" w:hAnsi="Times New Roman"/>
          <w:b w:val="false"/>
          <w:bCs w:val="false"/>
          <w:color w:val="000000"/>
          <w:sz w:val="22"/>
          <w:szCs w:val="22"/>
        </w:rPr>
        <w:t>Czy zamawiający dopuści w postępowaniu analizator z możliwością podglądu wartości kalibracyjnych dla poszczególnych parametrów fizykochemicznych, jednakże bez możliwości ich wydruku?”</w:t>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 xml:space="preserve">Parametry wymienione w pytaniu są parametrami punktowanymi w kryterium oceny ofert- “Paramtery Funkcjonalne”.  </w:t>
      </w:r>
    </w:p>
    <w:p>
      <w:pPr>
        <w:pStyle w:val="Standard"/>
        <w:jc w:val="both"/>
        <w:rPr>
          <w:rFonts w:ascii="Times New Roman" w:hAnsi="Times New Roman"/>
          <w:b/>
          <w:b/>
          <w:color w:val="000000"/>
          <w:sz w:val="22"/>
          <w:szCs w:val="22"/>
        </w:rPr>
      </w:pPr>
      <w:r>
        <w:rPr>
          <w:rFonts w:ascii="Times New Roman" w:hAnsi="Times New Roman"/>
          <w:b/>
          <w:color w:val="000000"/>
          <w:sz w:val="22"/>
          <w:szCs w:val="22"/>
        </w:rPr>
      </w:r>
    </w:p>
    <w:p>
      <w:pPr>
        <w:pStyle w:val="Standard"/>
        <w:jc w:val="both"/>
        <w:rPr>
          <w:rFonts w:ascii="Times New Roman" w:hAnsi="Times New Roman" w:cs="Times New Roman"/>
          <w:sz w:val="22"/>
          <w:szCs w:val="22"/>
        </w:rPr>
      </w:pPr>
      <w:r>
        <w:rPr>
          <w:rFonts w:cs="Times New Roman" w:ascii="Times New Roman" w:hAnsi="Times New Roman"/>
          <w:b/>
          <w:color w:val="000000"/>
          <w:sz w:val="22"/>
          <w:szCs w:val="22"/>
        </w:rPr>
        <w:t xml:space="preserve">Pytanie 44: Pakiet 3 </w:t>
      </w:r>
    </w:p>
    <w:p>
      <w:pPr>
        <w:pStyle w:val="Standard"/>
        <w:jc w:val="both"/>
        <w:rPr>
          <w:rFonts w:ascii="Times New Roman" w:hAnsi="Times New Roman"/>
          <w:color w:val="000000"/>
          <w:sz w:val="22"/>
          <w:szCs w:val="22"/>
        </w:rPr>
      </w:pPr>
      <w:r>
        <w:rPr>
          <w:rFonts w:cs="Times New Roman" w:ascii="Times New Roman" w:hAnsi="Times New Roman"/>
          <w:b w:val="false"/>
          <w:bCs w:val="false"/>
          <w:color w:val="000000"/>
          <w:sz w:val="22"/>
          <w:szCs w:val="22"/>
        </w:rPr>
        <w:t>“</w:t>
      </w:r>
      <w:r>
        <w:rPr>
          <w:rFonts w:cs="Times New Roman" w:ascii="Times New Roman" w:hAnsi="Times New Roman"/>
          <w:b w:val="false"/>
          <w:bCs w:val="false"/>
          <w:color w:val="000000"/>
          <w:sz w:val="22"/>
          <w:szCs w:val="22"/>
        </w:rPr>
        <w:t>Czy zamawiający dopuści w postępowaniu analizator, który nie informuje głosowym alarmem</w:t>
        <w:br/>
        <w:t>o zapełnieniu pojemnika na odpady?”</w:t>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 xml:space="preserve">Parametry wymienione w pytaniu są parametrami punktowanymi w kryterium oceny ofert- “Paramtery Funkcjonalne”.  </w:t>
      </w:r>
    </w:p>
    <w:p>
      <w:pPr>
        <w:pStyle w:val="Standard"/>
        <w:jc w:val="both"/>
        <w:rPr>
          <w:rFonts w:ascii="Times New Roman" w:hAnsi="Times New Roman"/>
          <w:b/>
          <w:b/>
          <w:color w:val="000000"/>
          <w:sz w:val="22"/>
          <w:szCs w:val="22"/>
        </w:rPr>
      </w:pPr>
      <w:r>
        <w:rPr>
          <w:rFonts w:ascii="Times New Roman" w:hAnsi="Times New Roman"/>
          <w:b/>
          <w:color w:val="000000"/>
          <w:sz w:val="22"/>
          <w:szCs w:val="22"/>
        </w:rPr>
      </w:r>
    </w:p>
    <w:p>
      <w:pPr>
        <w:pStyle w:val="Standard"/>
        <w:jc w:val="both"/>
        <w:rPr>
          <w:rFonts w:ascii="Times New Roman" w:hAnsi="Times New Roman"/>
          <w:sz w:val="22"/>
          <w:szCs w:val="22"/>
        </w:rPr>
      </w:pPr>
      <w:r>
        <w:rPr>
          <w:rFonts w:cs="Times New Roman" w:ascii="Times New Roman" w:hAnsi="Times New Roman"/>
          <w:b/>
          <w:color w:val="000000"/>
          <w:sz w:val="22"/>
          <w:szCs w:val="22"/>
        </w:rPr>
        <w:t>Pytanie 45:</w:t>
      </w:r>
      <w:r>
        <w:rPr>
          <w:rFonts w:cs="Times New Roman" w:ascii="Times New Roman" w:hAnsi="Times New Roman"/>
          <w:b/>
          <w:bCs/>
          <w:color w:val="000000"/>
          <w:sz w:val="22"/>
          <w:szCs w:val="22"/>
        </w:rPr>
        <w:t xml:space="preserve"> </w:t>
      </w:r>
      <w:r>
        <w:rPr>
          <w:rFonts w:eastAsia="Times New Roman" w:cs="Arial" w:ascii="Times New Roman" w:hAnsi="Times New Roman"/>
          <w:b/>
          <w:bCs/>
          <w:color w:val="000000"/>
          <w:sz w:val="22"/>
          <w:szCs w:val="22"/>
          <w:lang w:eastAsia="en-US"/>
        </w:rPr>
        <w:t>Pakiet 1</w:t>
      </w:r>
    </w:p>
    <w:p>
      <w:pPr>
        <w:pStyle w:val="Standard"/>
        <w:jc w:val="both"/>
        <w:rPr>
          <w:rFonts w:ascii="Times New Roman" w:hAnsi="Times New Roman"/>
          <w:sz w:val="22"/>
          <w:szCs w:val="22"/>
        </w:rPr>
      </w:pPr>
      <w:r>
        <w:rPr>
          <w:rFonts w:eastAsia="Times New Roman" w:cs="Arial" w:ascii="Times New Roman" w:hAnsi="Times New Roman"/>
          <w:b/>
          <w:bCs/>
          <w:color w:val="000000"/>
          <w:sz w:val="22"/>
          <w:szCs w:val="22"/>
          <w:lang w:eastAsia="en-US"/>
        </w:rPr>
        <w:t>“</w:t>
      </w:r>
      <w:r>
        <w:rPr>
          <w:rFonts w:eastAsia="Times New Roman" w:cs="Arial" w:ascii="Times New Roman" w:hAnsi="Times New Roman"/>
          <w:color w:val="000000"/>
          <w:sz w:val="22"/>
          <w:szCs w:val="22"/>
          <w:lang w:eastAsia="en-US"/>
        </w:rPr>
        <w:t>W celu oszacowania ilości materiałów kontrolnych prosimy o podanie schematu wykonywania kontroli wewnątrz laboratoryjnej dla poszczególnych parametrów. “</w:t>
      </w:r>
    </w:p>
    <w:p>
      <w:pPr>
        <w:pStyle w:val="Standard"/>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Odpowiedź:</w:t>
      </w:r>
      <w:r>
        <w:rPr>
          <w:rFonts w:eastAsia="Times New Roman" w:cs="Arial" w:ascii="Times New Roman" w:hAnsi="Times New Roman"/>
          <w:b w:val="false"/>
          <w:bCs w:val="false"/>
          <w:color w:val="000000"/>
          <w:sz w:val="22"/>
          <w:szCs w:val="22"/>
          <w:lang w:eastAsia="en-US"/>
        </w:rPr>
        <w:t xml:space="preserve"> Schemat w załączeniu.</w:t>
      </w:r>
    </w:p>
    <w:p>
      <w:pPr>
        <w:pStyle w:val="Standard"/>
        <w:jc w:val="both"/>
        <w:rPr>
          <w:rFonts w:ascii="Times New Roman" w:hAnsi="Times New Roman" w:eastAsia="Times New Roman" w:cs="Arial"/>
          <w:color w:val="000000"/>
          <w:sz w:val="22"/>
          <w:szCs w:val="22"/>
          <w:lang w:eastAsia="en-US"/>
        </w:rPr>
      </w:pPr>
      <w:r>
        <w:rPr>
          <w:rFonts w:eastAsia="Times New Roman" w:cs="Arial" w:ascii="Times New Roman" w:hAnsi="Times New Roman"/>
          <w:color w:val="000000"/>
          <w:sz w:val="22"/>
          <w:szCs w:val="22"/>
          <w:lang w:eastAsia="en-US"/>
        </w:rPr>
      </w:r>
    </w:p>
    <w:p>
      <w:pPr>
        <w:pStyle w:val="Standard"/>
        <w:jc w:val="both"/>
        <w:rPr>
          <w:rFonts w:ascii="Times New Roman" w:hAnsi="Times New Roman"/>
          <w:b/>
          <w:b/>
          <w:bCs/>
          <w:sz w:val="22"/>
          <w:szCs w:val="22"/>
        </w:rPr>
      </w:pPr>
      <w:r>
        <w:rPr>
          <w:rFonts w:eastAsia="Times New Roman" w:cs="Arial" w:ascii="Times New Roman" w:hAnsi="Times New Roman"/>
          <w:b/>
          <w:bCs/>
          <w:color w:val="000000"/>
          <w:sz w:val="22"/>
          <w:szCs w:val="22"/>
          <w:lang w:eastAsia="en-US"/>
        </w:rPr>
        <w:t>Pytanie 46: Pakiet 1</w:t>
      </w:r>
    </w:p>
    <w:p>
      <w:pPr>
        <w:pStyle w:val="Standard"/>
        <w:jc w:val="both"/>
        <w:rPr>
          <w:rFonts w:ascii="Times New Roman" w:hAnsi="Times New Roman"/>
          <w:sz w:val="22"/>
          <w:szCs w:val="22"/>
        </w:rPr>
      </w:pPr>
      <w:r>
        <w:rPr>
          <w:rFonts w:eastAsia="Times New Roman" w:cs="Arial" w:ascii="Times New Roman" w:hAnsi="Times New Roman"/>
          <w:color w:val="000000"/>
          <w:sz w:val="22"/>
          <w:szCs w:val="22"/>
          <w:lang w:eastAsia="en-US"/>
        </w:rPr>
        <w:t>“</w:t>
      </w:r>
      <w:r>
        <w:rPr>
          <w:rFonts w:eastAsia="Times New Roman" w:cs="Arial" w:ascii="Times New Roman" w:hAnsi="Times New Roman"/>
          <w:color w:val="000000"/>
          <w:sz w:val="22"/>
          <w:szCs w:val="22"/>
          <w:lang w:eastAsia="en-US"/>
        </w:rPr>
        <w:t>Czy pod określeniem "Całkowity brak codziennych zabiegów płucząco-myjąco-konserwujących" Zamawiający rozumie takie czynności które wykonywane są przez operatora?”</w:t>
      </w:r>
    </w:p>
    <w:p>
      <w:pPr>
        <w:pStyle w:val="Standard"/>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 xml:space="preserve">Odpowiedź: </w:t>
      </w:r>
      <w:r>
        <w:rPr>
          <w:rFonts w:eastAsia="Times New Roman" w:cs="Arial" w:ascii="Times New Roman" w:hAnsi="Times New Roman"/>
          <w:b w:val="false"/>
          <w:bCs w:val="false"/>
          <w:color w:val="000000"/>
          <w:sz w:val="22"/>
          <w:szCs w:val="22"/>
          <w:lang w:eastAsia="en-US"/>
        </w:rPr>
        <w:t>Tak.</w:t>
      </w:r>
    </w:p>
    <w:p>
      <w:pPr>
        <w:pStyle w:val="Standard"/>
        <w:jc w:val="both"/>
        <w:rPr>
          <w:rFonts w:ascii="Times New Roman" w:hAnsi="Times New Roman" w:eastAsia="Times New Roman" w:cs="Arial"/>
          <w:color w:val="000000"/>
          <w:sz w:val="22"/>
          <w:szCs w:val="22"/>
          <w:lang w:eastAsia="en-US"/>
        </w:rPr>
      </w:pPr>
      <w:r>
        <w:rPr>
          <w:rFonts w:eastAsia="Times New Roman" w:cs="Arial" w:ascii="Times New Roman" w:hAnsi="Times New Roman"/>
          <w:color w:val="000000"/>
          <w:sz w:val="22"/>
          <w:szCs w:val="22"/>
          <w:lang w:eastAsia="en-US"/>
        </w:rPr>
      </w:r>
    </w:p>
    <w:p>
      <w:pPr>
        <w:pStyle w:val="Standard"/>
        <w:jc w:val="both"/>
        <w:rPr>
          <w:rFonts w:ascii="Times New Roman" w:hAnsi="Times New Roman"/>
          <w:b/>
          <w:b/>
          <w:bCs/>
          <w:sz w:val="22"/>
          <w:szCs w:val="22"/>
        </w:rPr>
      </w:pPr>
      <w:r>
        <w:rPr>
          <w:rFonts w:eastAsia="Times New Roman" w:cs="Arial" w:ascii="Times New Roman" w:hAnsi="Times New Roman"/>
          <w:b/>
          <w:bCs/>
          <w:color w:val="000000"/>
          <w:sz w:val="22"/>
          <w:szCs w:val="22"/>
          <w:lang w:eastAsia="en-US"/>
        </w:rPr>
        <w:t>Pytanie 47: Pakiet 1</w:t>
      </w:r>
    </w:p>
    <w:p>
      <w:pPr>
        <w:pStyle w:val="Standard"/>
        <w:jc w:val="both"/>
        <w:rPr>
          <w:rFonts w:ascii="Times New Roman" w:hAnsi="Times New Roman"/>
          <w:sz w:val="22"/>
          <w:szCs w:val="22"/>
        </w:rPr>
      </w:pPr>
      <w:r>
        <w:rPr>
          <w:rFonts w:eastAsia="Times New Roman" w:cs="Arial" w:ascii="Times New Roman" w:hAnsi="Times New Roman"/>
          <w:color w:val="000000"/>
          <w:sz w:val="22"/>
          <w:szCs w:val="22"/>
          <w:lang w:eastAsia="en-US"/>
        </w:rPr>
        <w:t>“</w:t>
      </w:r>
      <w:r>
        <w:rPr>
          <w:rFonts w:eastAsia="Times New Roman" w:cs="Arial" w:ascii="Times New Roman" w:hAnsi="Times New Roman"/>
          <w:color w:val="000000"/>
          <w:sz w:val="22"/>
          <w:szCs w:val="22"/>
          <w:lang w:eastAsia="en-US"/>
        </w:rPr>
        <w:t>Czy Zamawiający wyrazi zgodę, aby dla kilku odczynników (He4, HbsAg, AntyHCV, AntyHbs) zaoferowano kontrolę jednoparametrową? Pozostałe</w:t>
      </w:r>
      <w:bookmarkStart w:id="1" w:name="_GoBack1"/>
      <w:bookmarkEnd w:id="1"/>
      <w:r>
        <w:rPr>
          <w:rFonts w:eastAsia="Times New Roman" w:cs="Arial" w:ascii="Times New Roman" w:hAnsi="Times New Roman"/>
          <w:color w:val="000000"/>
          <w:sz w:val="22"/>
          <w:szCs w:val="22"/>
          <w:lang w:eastAsia="en-US"/>
        </w:rPr>
        <w:t xml:space="preserve"> odczynniki będą objęte kontrolą wieloparametrową.”</w:t>
      </w:r>
    </w:p>
    <w:p>
      <w:pPr>
        <w:pStyle w:val="Standard"/>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 xml:space="preserve">Odpowiedź: </w:t>
      </w:r>
      <w:r>
        <w:rPr>
          <w:rFonts w:eastAsia="Times New Roman" w:cs="Arial" w:ascii="Times New Roman" w:hAnsi="Times New Roman"/>
          <w:b w:val="false"/>
          <w:bCs w:val="false"/>
          <w:color w:val="000000"/>
          <w:sz w:val="22"/>
          <w:szCs w:val="22"/>
          <w:lang w:eastAsia="en-US"/>
        </w:rPr>
        <w:t>Tak.</w:t>
      </w:r>
    </w:p>
    <w:p>
      <w:pPr>
        <w:pStyle w:val="Standard"/>
        <w:jc w:val="both"/>
        <w:rPr>
          <w:rFonts w:ascii="Times New Roman" w:hAnsi="Times New Roman" w:eastAsia="Times New Roman" w:cs="Arial"/>
          <w:color w:val="000000"/>
          <w:sz w:val="22"/>
          <w:szCs w:val="22"/>
          <w:lang w:eastAsia="en-US"/>
        </w:rPr>
      </w:pPr>
      <w:r>
        <w:rPr>
          <w:rFonts w:eastAsia="Times New Roman" w:cs="Arial" w:ascii="Times New Roman" w:hAnsi="Times New Roman"/>
          <w:color w:val="000000"/>
          <w:sz w:val="22"/>
          <w:szCs w:val="22"/>
          <w:lang w:eastAsia="en-US"/>
        </w:rPr>
      </w:r>
    </w:p>
    <w:p>
      <w:pPr>
        <w:pStyle w:val="Standard"/>
        <w:jc w:val="both"/>
        <w:rPr>
          <w:rFonts w:ascii="Times New Roman" w:hAnsi="Times New Roman"/>
          <w:b/>
          <w:b/>
          <w:bCs/>
          <w:sz w:val="22"/>
          <w:szCs w:val="22"/>
        </w:rPr>
      </w:pPr>
      <w:r>
        <w:rPr>
          <w:rFonts w:eastAsia="Times New Roman" w:cs="Arial" w:ascii="Times New Roman" w:hAnsi="Times New Roman"/>
          <w:b/>
          <w:bCs/>
          <w:color w:val="000000"/>
          <w:sz w:val="22"/>
          <w:szCs w:val="22"/>
          <w:lang w:eastAsia="en-US"/>
        </w:rPr>
        <w:t xml:space="preserve">Pytanie 48: Pakiet 1 </w:t>
      </w:r>
    </w:p>
    <w:p>
      <w:pPr>
        <w:pStyle w:val="Standard"/>
        <w:jc w:val="both"/>
        <w:rPr>
          <w:rFonts w:ascii="Times New Roman" w:hAnsi="Times New Roman"/>
          <w:sz w:val="22"/>
          <w:szCs w:val="22"/>
        </w:rPr>
      </w:pPr>
      <w:r>
        <w:rPr>
          <w:rFonts w:eastAsia="Times New Roman" w:cs="Arial" w:ascii="Times New Roman" w:hAnsi="Times New Roman"/>
          <w:color w:val="000000"/>
          <w:sz w:val="22"/>
          <w:szCs w:val="22"/>
          <w:lang w:eastAsia="en-US"/>
        </w:rPr>
        <w:t>“</w:t>
      </w:r>
      <w:r>
        <w:rPr>
          <w:rFonts w:eastAsia="Times New Roman" w:cs="Arial" w:ascii="Times New Roman" w:hAnsi="Times New Roman"/>
          <w:color w:val="000000"/>
          <w:sz w:val="22"/>
          <w:szCs w:val="22"/>
          <w:lang w:eastAsia="en-US"/>
        </w:rPr>
        <w:t>Prosimy o doprecyzowanie nazw i numerów wymaganej  międzynarodowej kontroli jakości?”</w:t>
      </w:r>
    </w:p>
    <w:p>
      <w:pPr>
        <w:pStyle w:val="Standard"/>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Odpowiedź:</w:t>
      </w:r>
      <w:r>
        <w:rPr>
          <w:rFonts w:eastAsia="Times New Roman" w:cs="Arial" w:ascii="Times New Roman" w:hAnsi="Times New Roman"/>
          <w:b w:val="false"/>
          <w:bCs w:val="false"/>
          <w:color w:val="000000"/>
          <w:sz w:val="22"/>
          <w:szCs w:val="22"/>
          <w:lang w:eastAsia="en-US"/>
        </w:rPr>
        <w:t xml:space="preserve"> RANDOX.</w:t>
      </w:r>
    </w:p>
    <w:p>
      <w:pPr>
        <w:pStyle w:val="Standard"/>
        <w:jc w:val="both"/>
        <w:rPr>
          <w:rFonts w:ascii="Times New Roman" w:hAnsi="Times New Roman" w:eastAsia="Times New Roman" w:cs="Arial"/>
          <w:color w:val="000000"/>
          <w:sz w:val="22"/>
          <w:szCs w:val="22"/>
          <w:lang w:eastAsia="en-US"/>
        </w:rPr>
      </w:pPr>
      <w:r>
        <w:rPr>
          <w:rFonts w:eastAsia="Times New Roman" w:cs="Arial" w:ascii="Times New Roman" w:hAnsi="Times New Roman"/>
          <w:color w:val="000000"/>
          <w:sz w:val="22"/>
          <w:szCs w:val="22"/>
          <w:lang w:eastAsia="en-US"/>
        </w:rPr>
      </w:r>
    </w:p>
    <w:p>
      <w:pPr>
        <w:pStyle w:val="Normal"/>
        <w:shd w:val="clear" w:color="auto" w:fill="FFFFFF"/>
        <w:spacing w:lineRule="auto" w:line="240" w:before="0" w:after="0"/>
        <w:jc w:val="both"/>
        <w:rPr>
          <w:rFonts w:ascii="Times New Roman" w:hAnsi="Times New Roman"/>
          <w:b/>
          <w:b/>
          <w:bCs/>
          <w:sz w:val="22"/>
          <w:szCs w:val="22"/>
        </w:rPr>
      </w:pPr>
      <w:r>
        <w:rPr>
          <w:rFonts w:eastAsia="Times New Roman" w:cs="Arial" w:ascii="Times New Roman" w:hAnsi="Times New Roman"/>
          <w:b/>
          <w:bCs/>
          <w:color w:val="000000"/>
          <w:sz w:val="22"/>
          <w:szCs w:val="22"/>
          <w:lang w:eastAsia="en-US"/>
        </w:rPr>
        <w:t>Pytanie 49: Pakiet 2:</w:t>
      </w:r>
    </w:p>
    <w:p>
      <w:pPr>
        <w:pStyle w:val="Normal"/>
        <w:shd w:val="clear" w:color="auto" w:fill="FFFFFF"/>
        <w:spacing w:lineRule="auto" w:line="240" w:before="0" w:after="0"/>
        <w:jc w:val="both"/>
        <w:rPr>
          <w:rFonts w:ascii="Times New Roman" w:hAnsi="Times New Roman"/>
          <w:sz w:val="22"/>
          <w:szCs w:val="22"/>
        </w:rPr>
      </w:pPr>
      <w:r>
        <w:rPr>
          <w:rFonts w:eastAsia="Times New Roman" w:cs="Arial" w:ascii="Times New Roman" w:hAnsi="Times New Roman"/>
          <w:color w:val="000000"/>
          <w:sz w:val="22"/>
          <w:szCs w:val="22"/>
          <w:lang w:eastAsia="en-US"/>
        </w:rPr>
        <w:t>„</w:t>
      </w:r>
      <w:r>
        <w:rPr>
          <w:rFonts w:eastAsia="Times New Roman" w:cs="Arial" w:ascii="Times New Roman" w:hAnsi="Times New Roman"/>
          <w:color w:val="000000"/>
          <w:sz w:val="22"/>
          <w:szCs w:val="22"/>
          <w:lang w:eastAsia="en-US"/>
        </w:rPr>
        <w:t>Prosimy o doprecyzowanie nazw i numerów wymaganej międzynarodowej kontroli jakości?”</w:t>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 xml:space="preserve">Odpowiedź: </w:t>
      </w:r>
      <w:r>
        <w:rPr>
          <w:rFonts w:eastAsia="Times New Roman" w:cs="Arial" w:ascii="Times New Roman" w:hAnsi="Times New Roman"/>
          <w:b w:val="false"/>
          <w:bCs w:val="false"/>
          <w:color w:val="000000"/>
          <w:sz w:val="22"/>
          <w:szCs w:val="22"/>
          <w:lang w:eastAsia="en-US"/>
        </w:rPr>
        <w:t>RANDOX.</w:t>
      </w:r>
    </w:p>
    <w:p>
      <w:pPr>
        <w:pStyle w:val="Normal"/>
        <w:shd w:val="clear" w:color="auto" w:fill="FFFFFF"/>
        <w:spacing w:lineRule="auto" w:line="240" w:before="0" w:after="0"/>
        <w:jc w:val="both"/>
        <w:rPr>
          <w:rFonts w:ascii="Times New Roman" w:hAnsi="Times New Roman" w:eastAsia="Times New Roman" w:cs="Arial"/>
          <w:color w:val="000000"/>
          <w:sz w:val="22"/>
          <w:szCs w:val="22"/>
          <w:lang w:eastAsia="en-US"/>
        </w:rPr>
      </w:pPr>
      <w:r>
        <w:rPr>
          <w:rFonts w:eastAsia="Times New Roman" w:cs="Arial" w:ascii="Times New Roman" w:hAnsi="Times New Roman"/>
          <w:color w:val="000000"/>
          <w:sz w:val="22"/>
          <w:szCs w:val="22"/>
          <w:lang w:eastAsia="en-US"/>
        </w:rPr>
      </w:r>
    </w:p>
    <w:p>
      <w:pPr>
        <w:pStyle w:val="Normal"/>
        <w:shd w:val="clear" w:color="auto" w:fill="FFFFFF"/>
        <w:spacing w:lineRule="auto" w:line="240" w:before="0" w:after="0"/>
        <w:jc w:val="both"/>
        <w:rPr>
          <w:rFonts w:ascii="Times New Roman" w:hAnsi="Times New Roman"/>
          <w:b/>
          <w:b/>
          <w:bCs/>
          <w:sz w:val="22"/>
          <w:szCs w:val="22"/>
        </w:rPr>
      </w:pPr>
      <w:r>
        <w:rPr>
          <w:rFonts w:eastAsia="Times New Roman" w:cs="Arial" w:ascii="Times New Roman" w:hAnsi="Times New Roman"/>
          <w:b/>
          <w:bCs/>
          <w:color w:val="000000"/>
          <w:sz w:val="22"/>
          <w:szCs w:val="22"/>
          <w:lang w:eastAsia="en-US"/>
        </w:rPr>
        <w:t>Pytanie 50: Pakiet 2</w:t>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color w:val="000000"/>
          <w:sz w:val="22"/>
          <w:szCs w:val="22"/>
          <w:lang w:eastAsia="en-US"/>
        </w:rPr>
        <w:t>„</w:t>
      </w:r>
      <w:r>
        <w:rPr>
          <w:rFonts w:eastAsia="Times New Roman" w:cs="Arial" w:ascii="Times New Roman" w:hAnsi="Times New Roman"/>
          <w:color w:val="000000"/>
          <w:sz w:val="22"/>
          <w:szCs w:val="22"/>
          <w:lang w:eastAsia="en-US"/>
        </w:rPr>
        <w:t>Prosimy o wskazanie harmonogramu kontroli wewnątrz laboratoryjnej?”</w:t>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 xml:space="preserve">Odpowiedź: </w:t>
      </w:r>
      <w:r>
        <w:rPr>
          <w:rFonts w:eastAsia="Times New Roman" w:cs="Arial" w:ascii="Times New Roman" w:hAnsi="Times New Roman"/>
          <w:b w:val="false"/>
          <w:bCs w:val="false"/>
          <w:color w:val="000000"/>
          <w:sz w:val="22"/>
          <w:szCs w:val="22"/>
          <w:lang w:eastAsia="en-US"/>
        </w:rPr>
        <w:t>Schemat w załączeniu.</w:t>
      </w:r>
    </w:p>
    <w:p>
      <w:pPr>
        <w:pStyle w:val="Normal"/>
        <w:shd w:val="clear" w:color="auto" w:fill="FFFFFF"/>
        <w:spacing w:lineRule="auto" w:line="240" w:before="0" w:after="0"/>
        <w:jc w:val="both"/>
        <w:rPr>
          <w:rFonts w:ascii="Times New Roman" w:hAnsi="Times New Roman" w:eastAsia="Times New Roman" w:cs="Arial"/>
          <w:color w:val="000000"/>
          <w:sz w:val="22"/>
          <w:szCs w:val="22"/>
          <w:lang w:eastAsia="en-US"/>
        </w:rPr>
      </w:pPr>
      <w:r>
        <w:rPr>
          <w:rFonts w:eastAsia="Times New Roman" w:cs="Arial" w:ascii="Times New Roman" w:hAnsi="Times New Roman"/>
          <w:color w:val="000000"/>
          <w:sz w:val="22"/>
          <w:szCs w:val="22"/>
          <w:lang w:eastAsia="en-US"/>
        </w:rPr>
      </w:r>
    </w:p>
    <w:p>
      <w:pPr>
        <w:pStyle w:val="Normal"/>
        <w:shd w:val="clear" w:color="auto" w:fill="FFFFFF"/>
        <w:spacing w:lineRule="auto" w:line="240" w:before="0" w:after="0"/>
        <w:jc w:val="both"/>
        <w:rPr>
          <w:rFonts w:ascii="Times New Roman" w:hAnsi="Times New Roman"/>
          <w:b/>
          <w:b/>
          <w:bCs/>
          <w:sz w:val="22"/>
          <w:szCs w:val="22"/>
        </w:rPr>
      </w:pPr>
      <w:r>
        <w:rPr>
          <w:rFonts w:eastAsia="Times New Roman" w:cs="Arial" w:ascii="Times New Roman" w:hAnsi="Times New Roman"/>
          <w:b/>
          <w:bCs/>
          <w:color w:val="000000"/>
          <w:sz w:val="22"/>
          <w:szCs w:val="22"/>
          <w:lang w:eastAsia="en-US"/>
        </w:rPr>
        <w:t>Pytanie 51: Pakiet 3</w:t>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color w:val="000000"/>
          <w:sz w:val="22"/>
          <w:szCs w:val="22"/>
          <w:lang w:eastAsia="en-US"/>
        </w:rPr>
        <w:t>„</w:t>
      </w:r>
      <w:r>
        <w:rPr>
          <w:rFonts w:eastAsia="Times New Roman" w:cs="Arial" w:ascii="Times New Roman" w:hAnsi="Times New Roman"/>
          <w:color w:val="000000"/>
          <w:sz w:val="22"/>
          <w:szCs w:val="22"/>
          <w:lang w:eastAsia="en-US"/>
        </w:rPr>
        <w:t>Prosimy o doprecyzowanie nazw i numerów wymaganej międzynarodowej kontroli jakości?”</w:t>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Odpowiedź:</w:t>
      </w:r>
      <w:r>
        <w:rPr>
          <w:rFonts w:eastAsia="Times New Roman" w:cs="Arial" w:ascii="Times New Roman" w:hAnsi="Times New Roman"/>
          <w:b w:val="false"/>
          <w:bCs w:val="false"/>
          <w:color w:val="000000"/>
          <w:sz w:val="22"/>
          <w:szCs w:val="22"/>
          <w:lang w:eastAsia="en-US"/>
        </w:rPr>
        <w:t xml:space="preserve"> RANDOX.</w:t>
      </w:r>
    </w:p>
    <w:p>
      <w:pPr>
        <w:pStyle w:val="Normal"/>
        <w:shd w:val="clear" w:color="auto" w:fill="FFFFFF"/>
        <w:spacing w:lineRule="auto" w:line="240" w:before="0" w:after="0"/>
        <w:jc w:val="both"/>
        <w:rPr>
          <w:rFonts w:ascii="Times New Roman" w:hAnsi="Times New Roman" w:eastAsia="Times New Roman" w:cs="Arial"/>
          <w:color w:val="000000"/>
          <w:sz w:val="22"/>
          <w:szCs w:val="22"/>
          <w:lang w:eastAsia="en-US"/>
        </w:rPr>
      </w:pPr>
      <w:r>
        <w:rPr>
          <w:rFonts w:eastAsia="Times New Roman" w:cs="Arial" w:ascii="Times New Roman" w:hAnsi="Times New Roman"/>
          <w:color w:val="000000"/>
          <w:sz w:val="22"/>
          <w:szCs w:val="22"/>
          <w:lang w:eastAsia="en-US"/>
        </w:rPr>
      </w:r>
    </w:p>
    <w:p>
      <w:pPr>
        <w:pStyle w:val="Normal"/>
        <w:shd w:val="clear" w:color="auto" w:fill="FFFFFF"/>
        <w:spacing w:lineRule="auto" w:line="240" w:before="0" w:after="0"/>
        <w:jc w:val="both"/>
        <w:rPr>
          <w:rFonts w:ascii="Times New Roman" w:hAnsi="Times New Roman"/>
          <w:b/>
          <w:b/>
          <w:bCs/>
          <w:sz w:val="22"/>
          <w:szCs w:val="22"/>
        </w:rPr>
      </w:pPr>
      <w:r>
        <w:rPr>
          <w:rFonts w:eastAsia="Times New Roman" w:cs="Arial" w:ascii="Times New Roman" w:hAnsi="Times New Roman"/>
          <w:b/>
          <w:bCs/>
          <w:color w:val="000000"/>
          <w:sz w:val="22"/>
          <w:szCs w:val="22"/>
          <w:lang w:eastAsia="en-US"/>
        </w:rPr>
        <w:t>Pytanie 52: Pakiet 3</w:t>
      </w:r>
    </w:p>
    <w:p>
      <w:pPr>
        <w:pStyle w:val="Normal"/>
        <w:shd w:val="clear" w:color="auto" w:fill="FFFFFF"/>
        <w:spacing w:lineRule="auto" w:line="240" w:before="0" w:after="0"/>
        <w:jc w:val="both"/>
        <w:rPr>
          <w:rFonts w:ascii="Times New Roman" w:hAnsi="Times New Roman"/>
          <w:sz w:val="22"/>
          <w:szCs w:val="22"/>
        </w:rPr>
      </w:pPr>
      <w:r>
        <w:rPr>
          <w:rFonts w:eastAsia="Times New Roman" w:cs="Arial" w:ascii="Times New Roman" w:hAnsi="Times New Roman"/>
          <w:color w:val="000000"/>
          <w:sz w:val="22"/>
          <w:szCs w:val="22"/>
          <w:lang w:eastAsia="en-US"/>
        </w:rPr>
        <w:t>„</w:t>
      </w:r>
      <w:r>
        <w:rPr>
          <w:rFonts w:eastAsia="Times New Roman" w:cs="Arial" w:ascii="Times New Roman" w:hAnsi="Times New Roman"/>
          <w:color w:val="000000"/>
          <w:sz w:val="22"/>
          <w:szCs w:val="22"/>
          <w:lang w:eastAsia="en-US"/>
        </w:rPr>
        <w:t>Prosimy o wskazanie harmonogramu kontroli wewnątrzlaboratoryjnej?”</w:t>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 xml:space="preserve">Odpowiedź: </w:t>
      </w:r>
      <w:r>
        <w:rPr>
          <w:rFonts w:eastAsia="Times New Roman" w:cs="Arial" w:ascii="Times New Roman" w:hAnsi="Times New Roman"/>
          <w:b w:val="false"/>
          <w:bCs w:val="false"/>
          <w:color w:val="000000"/>
          <w:sz w:val="22"/>
          <w:szCs w:val="22"/>
          <w:lang w:eastAsia="en-US"/>
        </w:rPr>
        <w:t>Schemat w załączeniu.</w:t>
      </w:r>
    </w:p>
    <w:p>
      <w:pPr>
        <w:pStyle w:val="Normal"/>
        <w:shd w:val="clear" w:color="auto" w:fill="FFFFFF"/>
        <w:spacing w:lineRule="auto" w:line="240" w:before="0" w:after="0"/>
        <w:jc w:val="both"/>
        <w:rPr>
          <w:rFonts w:ascii="Times New Roman" w:hAnsi="Times New Roman" w:eastAsia="Times New Roman" w:cs="Arial"/>
          <w:b w:val="false"/>
          <w:b w:val="false"/>
          <w:bCs w:val="false"/>
          <w:color w:val="000000"/>
          <w:sz w:val="22"/>
          <w:szCs w:val="22"/>
          <w:lang w:eastAsia="en-US"/>
        </w:rPr>
      </w:pPr>
      <w:r>
        <w:rPr>
          <w:rFonts w:eastAsia="Times New Roman" w:cs="Arial" w:ascii="Times New Roman" w:hAnsi="Times New Roman"/>
          <w:b w:val="false"/>
          <w:bCs w:val="false"/>
          <w:color w:val="000000"/>
          <w:sz w:val="22"/>
          <w:szCs w:val="22"/>
          <w:lang w:eastAsia="en-US"/>
        </w:rPr>
      </w:r>
    </w:p>
    <w:p>
      <w:pPr>
        <w:pStyle w:val="Normal"/>
        <w:shd w:val="clear" w:color="auto" w:fill="FFFFFF"/>
        <w:spacing w:lineRule="auto" w:line="240" w:before="0" w:after="0"/>
        <w:jc w:val="both"/>
        <w:rPr>
          <w:rFonts w:ascii="Times New Roman" w:hAnsi="Times New Roman"/>
          <w:sz w:val="22"/>
          <w:szCs w:val="22"/>
        </w:rPr>
      </w:pPr>
      <w:r>
        <w:rPr>
          <w:rFonts w:eastAsia="Times New Roman" w:cs="Arial" w:ascii="Times New Roman" w:hAnsi="Times New Roman"/>
          <w:b/>
          <w:bCs/>
          <w:color w:val="000000"/>
          <w:sz w:val="22"/>
          <w:szCs w:val="22"/>
          <w:lang w:eastAsia="en-US"/>
        </w:rPr>
        <w:t>Pytanie 53: Pakiet 3</w:t>
      </w:r>
    </w:p>
    <w:p>
      <w:pPr>
        <w:pStyle w:val="Normal"/>
        <w:shd w:val="clear" w:color="auto" w:fill="FFFFFF"/>
        <w:spacing w:lineRule="auto" w:line="240" w:before="0" w:after="0"/>
        <w:jc w:val="both"/>
        <w:rPr>
          <w:rFonts w:ascii="Times New Roman" w:hAnsi="Times New Roman"/>
          <w:sz w:val="22"/>
          <w:szCs w:val="22"/>
        </w:rPr>
      </w:pPr>
      <w:r>
        <w:rPr>
          <w:rFonts w:eastAsia="Times New Roman" w:cs="Arial" w:ascii="Times New Roman" w:hAnsi="Times New Roman"/>
          <w:b/>
          <w:bCs/>
          <w:color w:val="000000"/>
          <w:sz w:val="22"/>
          <w:szCs w:val="22"/>
          <w:lang w:eastAsia="en-US"/>
        </w:rPr>
        <w:t>„</w:t>
      </w:r>
      <w:r>
        <w:rPr>
          <w:rFonts w:eastAsia="Times New Roman" w:cs="Arial" w:ascii="Times New Roman" w:hAnsi="Times New Roman"/>
          <w:color w:val="000000"/>
          <w:sz w:val="22"/>
          <w:szCs w:val="22"/>
          <w:lang w:eastAsia="en-US"/>
        </w:rPr>
        <w:t>Prosimy o potwierdzenie czy wskazane w tabeli ilości badań na 24 m-ce  zawierają już doliczenia na kontrolę?”</w:t>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Odpowiedź:</w:t>
      </w:r>
      <w:r>
        <w:rPr>
          <w:rFonts w:eastAsia="Times New Roman" w:cs="Arial" w:ascii="Times New Roman" w:hAnsi="Times New Roman"/>
          <w:color w:val="000000"/>
          <w:sz w:val="22"/>
          <w:szCs w:val="22"/>
          <w:lang w:eastAsia="en-US"/>
        </w:rPr>
        <w:t xml:space="preserve"> Tak.</w:t>
      </w:r>
    </w:p>
    <w:p>
      <w:pPr>
        <w:pStyle w:val="Normal"/>
        <w:shd w:val="clear" w:color="auto" w:fill="FFFFFF"/>
        <w:spacing w:lineRule="auto" w:line="240" w:before="0" w:after="0"/>
        <w:jc w:val="both"/>
        <w:rPr>
          <w:rFonts w:ascii="Times New Roman" w:hAnsi="Times New Roman" w:eastAsia="Times New Roman" w:cs="Arial"/>
          <w:color w:val="000000"/>
          <w:sz w:val="22"/>
          <w:szCs w:val="22"/>
          <w:lang w:eastAsia="en-US"/>
        </w:rPr>
      </w:pPr>
      <w:r>
        <w:rPr>
          <w:rFonts w:eastAsia="Times New Roman" w:cs="Arial" w:ascii="Times New Roman" w:hAnsi="Times New Roman"/>
          <w:color w:val="000000"/>
          <w:sz w:val="22"/>
          <w:szCs w:val="22"/>
          <w:lang w:eastAsia="en-US"/>
        </w:rPr>
      </w:r>
    </w:p>
    <w:p>
      <w:pPr>
        <w:pStyle w:val="Normal"/>
        <w:shd w:val="clear" w:color="auto" w:fill="FFFFFF"/>
        <w:spacing w:lineRule="auto" w:line="240" w:before="0" w:after="0"/>
        <w:jc w:val="both"/>
        <w:rPr>
          <w:rFonts w:ascii="Times New Roman" w:hAnsi="Times New Roman"/>
          <w:b/>
          <w:b/>
          <w:bCs/>
          <w:sz w:val="22"/>
          <w:szCs w:val="22"/>
        </w:rPr>
      </w:pPr>
      <w:r>
        <w:rPr>
          <w:rFonts w:eastAsia="Times New Roman" w:cs="Arial" w:ascii="Times New Roman" w:hAnsi="Times New Roman"/>
          <w:b/>
          <w:bCs/>
          <w:color w:val="000000"/>
          <w:sz w:val="22"/>
          <w:szCs w:val="22"/>
          <w:lang w:eastAsia="en-US"/>
        </w:rPr>
        <w:t>Pytanie 54: Pakiet 4:  </w:t>
      </w:r>
    </w:p>
    <w:p>
      <w:pPr>
        <w:pStyle w:val="Normal"/>
        <w:shd w:val="clear" w:color="auto" w:fill="FFFFFF"/>
        <w:spacing w:lineRule="auto" w:line="240" w:before="0" w:after="0"/>
        <w:jc w:val="both"/>
        <w:rPr>
          <w:rFonts w:ascii="Times New Roman" w:hAnsi="Times New Roman"/>
          <w:sz w:val="22"/>
          <w:szCs w:val="22"/>
        </w:rPr>
      </w:pPr>
      <w:r>
        <w:rPr>
          <w:rFonts w:eastAsia="Times New Roman" w:cs="Arial" w:ascii="Times New Roman" w:hAnsi="Times New Roman"/>
          <w:color w:val="000000"/>
          <w:sz w:val="22"/>
          <w:szCs w:val="22"/>
          <w:lang w:eastAsia="en-US"/>
        </w:rPr>
        <w:t>„</w:t>
      </w:r>
      <w:r>
        <w:rPr>
          <w:rFonts w:eastAsia="Times New Roman" w:cs="Arial" w:ascii="Times New Roman" w:hAnsi="Times New Roman"/>
          <w:color w:val="000000"/>
          <w:sz w:val="22"/>
          <w:szCs w:val="22"/>
          <w:lang w:eastAsia="en-US"/>
        </w:rPr>
        <w:t>Prosimy o doprecyzowanie nazw i numerów wymaganej międzynarodowej kontroli jakości?”</w:t>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 xml:space="preserve">Odpowiedź: </w:t>
      </w:r>
      <w:r>
        <w:rPr>
          <w:rFonts w:eastAsia="Times New Roman" w:cs="Arial" w:ascii="Times New Roman" w:hAnsi="Times New Roman"/>
          <w:b w:val="false"/>
          <w:bCs w:val="false"/>
          <w:color w:val="000000"/>
          <w:sz w:val="22"/>
          <w:szCs w:val="22"/>
          <w:lang w:eastAsia="en-US"/>
        </w:rPr>
        <w:t>RANDOX.</w:t>
      </w:r>
    </w:p>
    <w:p>
      <w:pPr>
        <w:pStyle w:val="Normal"/>
        <w:shd w:val="clear" w:color="auto" w:fill="FFFFFF"/>
        <w:spacing w:lineRule="auto" w:line="240" w:before="0" w:after="0"/>
        <w:jc w:val="both"/>
        <w:rPr>
          <w:rFonts w:ascii="Times New Roman" w:hAnsi="Times New Roman" w:eastAsia="Times New Roman" w:cs="Arial"/>
          <w:color w:val="000000"/>
          <w:sz w:val="22"/>
          <w:szCs w:val="22"/>
          <w:highlight w:val="yellow"/>
          <w:lang w:eastAsia="en-US"/>
        </w:rPr>
      </w:pPr>
      <w:r>
        <w:rPr>
          <w:rFonts w:eastAsia="Times New Roman" w:cs="Arial" w:ascii="Times New Roman" w:hAnsi="Times New Roman"/>
          <w:color w:val="000000"/>
          <w:sz w:val="22"/>
          <w:szCs w:val="22"/>
          <w:highlight w:val="yellow"/>
          <w:lang w:eastAsia="en-US"/>
        </w:rPr>
      </w:r>
    </w:p>
    <w:p>
      <w:pPr>
        <w:pStyle w:val="Normal"/>
        <w:shd w:val="clear" w:color="auto" w:fill="FFFFFF"/>
        <w:spacing w:lineRule="auto" w:line="240" w:before="0" w:after="0"/>
        <w:jc w:val="both"/>
        <w:rPr>
          <w:rFonts w:ascii="Times New Roman" w:hAnsi="Times New Roman"/>
          <w:b/>
          <w:b/>
          <w:bCs/>
          <w:sz w:val="22"/>
          <w:szCs w:val="22"/>
        </w:rPr>
      </w:pPr>
      <w:r>
        <w:rPr>
          <w:rFonts w:eastAsia="Times New Roman" w:cs="Arial" w:ascii="Times New Roman" w:hAnsi="Times New Roman"/>
          <w:b/>
          <w:bCs/>
          <w:color w:val="000000"/>
          <w:sz w:val="22"/>
          <w:szCs w:val="22"/>
          <w:lang w:eastAsia="en-US"/>
        </w:rPr>
        <w:t>Pytanie 55: Pakiet 4</w:t>
      </w:r>
    </w:p>
    <w:p>
      <w:pPr>
        <w:pStyle w:val="Normal"/>
        <w:shd w:val="clear" w:color="auto" w:fill="FFFFFF"/>
        <w:spacing w:lineRule="auto" w:line="240" w:before="0" w:after="0"/>
        <w:jc w:val="both"/>
        <w:rPr>
          <w:rFonts w:ascii="Times New Roman" w:hAnsi="Times New Roman"/>
          <w:sz w:val="22"/>
          <w:szCs w:val="22"/>
        </w:rPr>
      </w:pPr>
      <w:r>
        <w:rPr>
          <w:rFonts w:eastAsia="Times New Roman" w:cs="Arial" w:ascii="Times New Roman" w:hAnsi="Times New Roman"/>
          <w:color w:val="000000"/>
          <w:sz w:val="22"/>
          <w:szCs w:val="22"/>
          <w:lang w:eastAsia="en-US"/>
        </w:rPr>
        <w:t>„</w:t>
      </w:r>
      <w:r>
        <w:rPr>
          <w:rFonts w:eastAsia="Times New Roman" w:cs="Arial" w:ascii="Times New Roman" w:hAnsi="Times New Roman"/>
          <w:color w:val="000000"/>
          <w:sz w:val="22"/>
          <w:szCs w:val="22"/>
          <w:lang w:eastAsia="en-US"/>
        </w:rPr>
        <w:t>Prosimy o doprecyzowanie czy podane w tabeli asortymentowo-cenowej ilości badań na 24 m-ce (kolumna 5), zawierają już oznaczenia przewidziane na kontrolę i kalibrację? Jeśli nie, czy należy te oznaczenia doliczyć? Jeśli należy, prosimy o podanie harmonogramu kontroli wewnątrz laboratoryjnej.”</w:t>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Odpowiedź:</w:t>
      </w:r>
      <w:r>
        <w:rPr>
          <w:rFonts w:eastAsia="Times New Roman" w:cs="Arial" w:ascii="Times New Roman" w:hAnsi="Times New Roman"/>
          <w:color w:val="000000"/>
          <w:sz w:val="22"/>
          <w:szCs w:val="22"/>
          <w:lang w:eastAsia="en-US"/>
        </w:rPr>
        <w:t xml:space="preserve"> Schemat w załączeniu, ilości badań zawierają kontrolę i kalibrację.</w:t>
      </w:r>
    </w:p>
    <w:p>
      <w:pPr>
        <w:pStyle w:val="Normal"/>
        <w:shd w:val="clear" w:color="auto" w:fill="FFFFFF"/>
        <w:spacing w:lineRule="auto" w:line="240" w:before="0" w:after="0"/>
        <w:jc w:val="both"/>
        <w:rPr>
          <w:rFonts w:ascii="Times New Roman" w:hAnsi="Times New Roman" w:eastAsia="Times New Roman" w:cs="Arial"/>
          <w:color w:val="000000"/>
          <w:sz w:val="22"/>
          <w:szCs w:val="22"/>
          <w:lang w:eastAsia="en-US"/>
        </w:rPr>
      </w:pPr>
      <w:r>
        <w:rPr>
          <w:rFonts w:eastAsia="Times New Roman" w:cs="Arial" w:ascii="Times New Roman" w:hAnsi="Times New Roman"/>
          <w:color w:val="000000"/>
          <w:sz w:val="22"/>
          <w:szCs w:val="22"/>
          <w:lang w:eastAsia="en-US"/>
        </w:rPr>
      </w:r>
    </w:p>
    <w:p>
      <w:pPr>
        <w:pStyle w:val="Normal"/>
        <w:shd w:val="clear" w:color="auto" w:fill="FFFFFF"/>
        <w:spacing w:lineRule="auto" w:line="240" w:before="0" w:after="0"/>
        <w:jc w:val="both"/>
        <w:rPr>
          <w:rFonts w:ascii="Times New Roman" w:hAnsi="Times New Roman"/>
          <w:b/>
          <w:b/>
          <w:bCs/>
          <w:sz w:val="22"/>
          <w:szCs w:val="22"/>
        </w:rPr>
      </w:pPr>
      <w:r>
        <w:rPr>
          <w:rFonts w:eastAsia="Times New Roman" w:cs="Arial" w:ascii="Times New Roman" w:hAnsi="Times New Roman"/>
          <w:b/>
          <w:bCs/>
          <w:color w:val="000000"/>
          <w:sz w:val="22"/>
          <w:szCs w:val="22"/>
          <w:lang w:eastAsia="en-US"/>
        </w:rPr>
        <w:t>Pytanie 56: Pakiet 4</w:t>
      </w:r>
    </w:p>
    <w:p>
      <w:pPr>
        <w:pStyle w:val="Normal"/>
        <w:shd w:val="clear" w:color="auto" w:fill="FFFFFF"/>
        <w:spacing w:lineRule="auto" w:line="240" w:before="0" w:after="0"/>
        <w:jc w:val="both"/>
        <w:rPr>
          <w:rFonts w:ascii="Times New Roman" w:hAnsi="Times New Roman"/>
          <w:sz w:val="22"/>
          <w:szCs w:val="22"/>
        </w:rPr>
      </w:pPr>
      <w:r>
        <w:rPr>
          <w:rFonts w:eastAsia="Times New Roman" w:cs="Arial" w:ascii="Times New Roman" w:hAnsi="Times New Roman"/>
          <w:color w:val="000000"/>
          <w:sz w:val="22"/>
          <w:szCs w:val="22"/>
          <w:lang w:eastAsia="en-US"/>
        </w:rPr>
        <w:t>„</w:t>
      </w:r>
      <w:r>
        <w:rPr>
          <w:rFonts w:eastAsia="Times New Roman" w:cs="Arial" w:ascii="Times New Roman" w:hAnsi="Times New Roman"/>
          <w:color w:val="000000"/>
          <w:sz w:val="22"/>
          <w:szCs w:val="22"/>
          <w:lang w:eastAsia="en-US"/>
        </w:rPr>
        <w:t>Czy Zamawiający wyrazi zgodę na zaoferowanie testu do oznaczania UIBC zamiast TIBC? Wartość parametru TIBC określana jest automatycznie przez analizator, wykorzystując oznaczone wartości parametrów UIBC i Fe dla danej próbki badanej. Jeśli tak, to czy wyspecyfikowana ilość oznaczeń TIBC należy dodać do poz. żelaza?”</w:t>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 xml:space="preserve">Odpowiedź: </w:t>
      </w:r>
      <w:r>
        <w:rPr>
          <w:rFonts w:eastAsia="Times New Roman" w:cs="Arial" w:ascii="Times New Roman" w:hAnsi="Times New Roman"/>
          <w:b w:val="false"/>
          <w:bCs w:val="false"/>
          <w:color w:val="000000"/>
          <w:sz w:val="22"/>
          <w:szCs w:val="22"/>
          <w:lang w:eastAsia="en-US"/>
        </w:rPr>
        <w:t>Zamawiający wyraża zgodę na zaoferowanie testu UIBC, wyspecyfikowaną ilość oznaczeń TIBC należy dodać do pozycji żelazo.</w:t>
      </w:r>
    </w:p>
    <w:p>
      <w:pPr>
        <w:pStyle w:val="Normal"/>
        <w:shd w:val="clear" w:color="auto" w:fill="FFFFFF"/>
        <w:spacing w:lineRule="auto" w:line="240" w:before="0" w:after="0"/>
        <w:jc w:val="both"/>
        <w:rPr>
          <w:rFonts w:ascii="Times New Roman" w:hAnsi="Times New Roman" w:eastAsia="Times New Roman" w:cs="Arial"/>
          <w:b/>
          <w:b/>
          <w:bCs/>
          <w:color w:val="000000"/>
          <w:sz w:val="22"/>
          <w:szCs w:val="22"/>
          <w:lang w:eastAsia="en-US"/>
        </w:rPr>
      </w:pPr>
      <w:r>
        <w:rPr>
          <w:rFonts w:eastAsia="Times New Roman" w:cs="Arial" w:ascii="Times New Roman" w:hAnsi="Times New Roman"/>
          <w:b/>
          <w:bCs/>
          <w:color w:val="000000"/>
          <w:sz w:val="22"/>
          <w:szCs w:val="22"/>
          <w:lang w:eastAsia="en-US"/>
        </w:rPr>
      </w:r>
    </w:p>
    <w:p>
      <w:pPr>
        <w:pStyle w:val="Normal"/>
        <w:shd w:val="clear" w:color="auto" w:fill="FFFFFF"/>
        <w:spacing w:lineRule="auto" w:line="240" w:before="0" w:after="0"/>
        <w:jc w:val="both"/>
        <w:rPr>
          <w:rFonts w:ascii="Times New Roman" w:hAnsi="Times New Roman"/>
          <w:b/>
          <w:b/>
          <w:bCs/>
          <w:sz w:val="22"/>
          <w:szCs w:val="22"/>
        </w:rPr>
      </w:pPr>
      <w:r>
        <w:rPr>
          <w:rFonts w:eastAsia="Times New Roman" w:cs="Arial" w:ascii="Times New Roman" w:hAnsi="Times New Roman"/>
          <w:b/>
          <w:bCs/>
          <w:color w:val="000000"/>
          <w:sz w:val="22"/>
          <w:szCs w:val="22"/>
          <w:lang w:eastAsia="en-US"/>
        </w:rPr>
        <w:t>Pytanie 57: Pakiet 4</w:t>
      </w:r>
    </w:p>
    <w:p>
      <w:pPr>
        <w:pStyle w:val="Normal"/>
        <w:shd w:val="clear" w:color="auto" w:fill="FFFFFF"/>
        <w:spacing w:lineRule="auto" w:line="240" w:before="0" w:after="0"/>
        <w:jc w:val="both"/>
        <w:rPr>
          <w:rFonts w:ascii="Times New Roman" w:hAnsi="Times New Roman"/>
          <w:sz w:val="22"/>
          <w:szCs w:val="22"/>
        </w:rPr>
      </w:pPr>
      <w:r>
        <w:rPr>
          <w:rFonts w:eastAsia="Times New Roman" w:cs="Arial" w:ascii="Times New Roman" w:hAnsi="Times New Roman"/>
          <w:color w:val="000000"/>
          <w:sz w:val="22"/>
          <w:szCs w:val="22"/>
          <w:lang w:eastAsia="en-US"/>
        </w:rPr>
        <w:t>„</w:t>
      </w:r>
      <w:r>
        <w:rPr>
          <w:rFonts w:eastAsia="Times New Roman" w:cs="Arial" w:ascii="Times New Roman" w:hAnsi="Times New Roman"/>
          <w:color w:val="000000"/>
          <w:sz w:val="22"/>
          <w:szCs w:val="22"/>
          <w:lang w:eastAsia="en-US"/>
        </w:rPr>
        <w:t>W związku ze zmianą opisu zamówienia w tym pakiecie prosimy o potwierdzenie czy Zamawiający wymaga zaoferowania identycznych analizatorów (głównego i backup), spełniających podane wymagane parametry graniczne?”</w:t>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Odpowiedź:</w:t>
      </w:r>
      <w:r>
        <w:rPr>
          <w:rFonts w:eastAsia="Times New Roman" w:cs="Arial" w:ascii="Times New Roman" w:hAnsi="Times New Roman"/>
          <w:color w:val="000000"/>
          <w:sz w:val="22"/>
          <w:szCs w:val="22"/>
          <w:lang w:eastAsia="en-US"/>
        </w:rPr>
        <w:t xml:space="preserve"> Tak.</w:t>
      </w:r>
    </w:p>
    <w:p>
      <w:pPr>
        <w:pStyle w:val="Normal"/>
        <w:shd w:val="clear" w:color="auto" w:fill="FFFFFF"/>
        <w:spacing w:lineRule="auto" w:line="240" w:before="0" w:after="0"/>
        <w:jc w:val="both"/>
        <w:rPr>
          <w:rFonts w:ascii="Times New Roman" w:hAnsi="Times New Roman" w:cs="Arial"/>
          <w:color w:val="000000"/>
          <w:sz w:val="22"/>
          <w:szCs w:val="22"/>
          <w:shd w:fill="FFFFFF" w:val="clear"/>
        </w:rPr>
      </w:pPr>
      <w:r>
        <w:rPr>
          <w:rFonts w:cs="Arial" w:ascii="Times New Roman" w:hAnsi="Times New Roman"/>
          <w:color w:val="000000"/>
          <w:sz w:val="22"/>
          <w:szCs w:val="22"/>
          <w:shd w:fill="FFFFFF" w:val="clear"/>
        </w:rPr>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Pytanie 58: Dot. Załącznik nr 5 do SIWZ - projekt umowy dostawy</w:t>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1) „</w:t>
      </w:r>
      <w:r>
        <w:rPr>
          <w:rFonts w:eastAsia="Times New Roman" w:cs="Arial" w:ascii="Times New Roman" w:hAnsi="Times New Roman"/>
          <w:color w:val="000000"/>
          <w:sz w:val="22"/>
          <w:szCs w:val="22"/>
          <w:lang w:eastAsia="en-US"/>
        </w:rPr>
        <w:t>Par. 1 ust. 3 Czy Zamawiający wyrazi zgodę na dodanie zapisu – „Zmniejszenie nie może przekraczać 20% całkowitej wartości umowy”?”</w:t>
      </w:r>
    </w:p>
    <w:p>
      <w:pPr>
        <w:pStyle w:val="Normal"/>
        <w:shd w:val="clear" w:color="auto" w:fill="FFFFFF"/>
        <w:spacing w:lineRule="auto" w:line="240" w:before="0" w:after="0"/>
        <w:jc w:val="both"/>
        <w:rPr>
          <w:rFonts w:ascii="Times New Roman" w:hAnsi="Times New Roman"/>
          <w:b/>
          <w:b/>
          <w:bCs/>
          <w:color w:val="000000"/>
          <w:sz w:val="22"/>
          <w:szCs w:val="22"/>
        </w:rPr>
      </w:pPr>
      <w:r>
        <w:rPr>
          <w:rFonts w:eastAsia="Times New Roman" w:cs="Arial" w:ascii="Times New Roman" w:hAnsi="Times New Roman"/>
          <w:b/>
          <w:bCs/>
          <w:color w:val="000000"/>
          <w:sz w:val="22"/>
          <w:szCs w:val="22"/>
          <w:lang w:eastAsia="en-US"/>
        </w:rPr>
        <w:t xml:space="preserve">Odpowiedź: </w:t>
      </w:r>
      <w:r>
        <w:rPr>
          <w:rFonts w:eastAsia="Times New Roman" w:cs="Arial" w:ascii="Times New Roman" w:hAnsi="Times New Roman"/>
          <w:b w:val="false"/>
          <w:bCs w:val="false"/>
          <w:color w:val="000000"/>
          <w:sz w:val="22"/>
          <w:szCs w:val="22"/>
          <w:lang w:eastAsia="en-US"/>
        </w:rPr>
        <w:t>Zamawiający nie wyraża zgody na zaproponowaną modyfikację projektu umowy.</w:t>
      </w:r>
    </w:p>
    <w:p>
      <w:pPr>
        <w:pStyle w:val="Normal"/>
        <w:shd w:val="clear" w:color="auto" w:fill="FFFFFF"/>
        <w:spacing w:lineRule="auto" w:line="240" w:before="0" w:after="0"/>
        <w:jc w:val="both"/>
        <w:rPr>
          <w:rFonts w:eastAsia="Times New Roman" w:cs="Arial"/>
          <w:lang w:eastAsia="en-US"/>
        </w:rPr>
      </w:pPr>
      <w:r>
        <w:rPr>
          <w:rFonts w:eastAsia="Times New Roman" w:cs="Arial"/>
          <w:lang w:eastAsia="en-US"/>
        </w:rPr>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2) „</w:t>
      </w:r>
      <w:r>
        <w:rPr>
          <w:rFonts w:eastAsia="Times New Roman" w:cs="Arial" w:ascii="Times New Roman" w:hAnsi="Times New Roman"/>
          <w:color w:val="000000"/>
          <w:sz w:val="22"/>
          <w:szCs w:val="22"/>
          <w:lang w:eastAsia="en-US"/>
        </w:rPr>
        <w:t>Par. 2 ust. 2 Czy Zamawiający wyrazi zgodę, aby termin dostawy wynosił 5 dni?”</w:t>
      </w:r>
    </w:p>
    <w:p>
      <w:pPr>
        <w:pStyle w:val="Normal"/>
        <w:shd w:val="clear" w:color="auto" w:fill="FFFFFF"/>
        <w:spacing w:lineRule="auto" w:line="240" w:before="0" w:after="0"/>
        <w:jc w:val="both"/>
        <w:rPr>
          <w:rFonts w:ascii="Times New Roman" w:hAnsi="Times New Roman"/>
          <w:b/>
          <w:b/>
          <w:bCs/>
          <w:color w:val="000000"/>
          <w:sz w:val="22"/>
          <w:szCs w:val="22"/>
        </w:rPr>
      </w:pPr>
      <w:r>
        <w:rPr>
          <w:rFonts w:eastAsia="Times New Roman" w:cs="Arial" w:ascii="Times New Roman" w:hAnsi="Times New Roman"/>
          <w:b/>
          <w:bCs/>
          <w:color w:val="000000"/>
          <w:sz w:val="22"/>
          <w:szCs w:val="22"/>
          <w:lang w:eastAsia="en-US"/>
        </w:rPr>
        <w:t xml:space="preserve">Odpowiedź: </w:t>
      </w:r>
      <w:r>
        <w:rPr>
          <w:rFonts w:eastAsia="Times New Roman" w:cs="Arial" w:ascii="Times New Roman" w:hAnsi="Times New Roman"/>
          <w:b w:val="false"/>
          <w:bCs w:val="false"/>
          <w:color w:val="000000"/>
          <w:sz w:val="22"/>
          <w:szCs w:val="22"/>
          <w:lang w:eastAsia="en-US"/>
        </w:rPr>
        <w:t>Zamawiający nie wyraża zgody.</w:t>
      </w:r>
    </w:p>
    <w:p>
      <w:pPr>
        <w:pStyle w:val="Normal"/>
        <w:shd w:val="clear" w:color="auto" w:fill="FFFFFF"/>
        <w:spacing w:lineRule="auto" w:line="240" w:before="0" w:after="0"/>
        <w:rPr>
          <w:rFonts w:eastAsia="Times New Roman" w:cs="Arial"/>
          <w:lang w:eastAsia="en-US"/>
        </w:rPr>
      </w:pPr>
      <w:r>
        <w:rPr>
          <w:rFonts w:eastAsia="Times New Roman" w:cs="Arial"/>
          <w:lang w:eastAsia="en-US"/>
        </w:rPr>
      </w:r>
    </w:p>
    <w:p>
      <w:pPr>
        <w:pStyle w:val="Normal"/>
        <w:shd w:val="clear" w:color="auto" w:fill="FFFFFF"/>
        <w:spacing w:lineRule="auto" w:line="240" w:before="0" w:after="0"/>
        <w:jc w:val="both"/>
        <w:rPr>
          <w:rFonts w:ascii="Times New Roman" w:hAnsi="Times New Roman"/>
          <w:sz w:val="22"/>
          <w:szCs w:val="22"/>
        </w:rPr>
      </w:pPr>
      <w:r>
        <w:rPr>
          <w:rFonts w:eastAsia="Times New Roman" w:cs="Arial" w:ascii="Times New Roman" w:hAnsi="Times New Roman"/>
          <w:b/>
          <w:bCs/>
          <w:color w:val="000000"/>
          <w:sz w:val="22"/>
          <w:szCs w:val="22"/>
          <w:lang w:eastAsia="en-US"/>
        </w:rPr>
        <w:t>3) „</w:t>
      </w:r>
      <w:r>
        <w:rPr>
          <w:rFonts w:eastAsia="Times New Roman" w:cs="Arial" w:ascii="Times New Roman" w:hAnsi="Times New Roman"/>
          <w:color w:val="000000"/>
          <w:sz w:val="22"/>
          <w:szCs w:val="22"/>
          <w:lang w:eastAsia="en-US"/>
        </w:rPr>
        <w:t>Par. 2 ust. 12 Czy Zamawiający wyrazi zgodę na dodanie do niniejszego postanowienia umowy następującego zapisu:</w:t>
      </w:r>
    </w:p>
    <w:p>
      <w:pPr>
        <w:pStyle w:val="Normal"/>
        <w:shd w:val="clear" w:color="auto" w:fill="FFFFFF"/>
        <w:spacing w:lineRule="auto" w:line="240" w:before="0" w:after="0"/>
        <w:jc w:val="both"/>
        <w:rPr>
          <w:rFonts w:ascii="Times New Roman" w:hAnsi="Times New Roman"/>
          <w:sz w:val="22"/>
          <w:szCs w:val="22"/>
        </w:rPr>
      </w:pPr>
      <w:r>
        <w:rPr>
          <w:rFonts w:eastAsia="Times New Roman" w:cs="Arial" w:ascii="Times New Roman" w:hAnsi="Times New Roman"/>
          <w:color w:val="000000"/>
          <w:sz w:val="22"/>
          <w:szCs w:val="22"/>
          <w:lang w:eastAsia="en-US"/>
        </w:rPr>
        <w:t>„</w:t>
      </w:r>
      <w:r>
        <w:rPr>
          <w:rFonts w:eastAsia="Times New Roman" w:cs="Arial" w:ascii="Times New Roman" w:hAnsi="Times New Roman"/>
          <w:color w:val="000000"/>
          <w:sz w:val="22"/>
          <w:szCs w:val="22"/>
          <w:lang w:eastAsia="en-US"/>
        </w:rPr>
        <w:t>Obowiązek ciągłości dostaw nie dotyczy sytuacji gdy opóźnienie Zamawiającego w zapłacie ceny zakupu przekracza 30 dni.”?</w:t>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color w:val="000000"/>
          <w:sz w:val="22"/>
          <w:szCs w:val="22"/>
          <w:lang w:eastAsia="en-US"/>
        </w:rPr>
        <w:t>Uzasadnienie: Obecne postanowienie wzoru umowy jest jednostronne i jako takie narusza normę art. 487 par. 2 k.c., który mówi, że umowa jest wzajemna, kiedy obie strony zobowiązują się w ten sposób, że świadczenie jednej z nich ma być odpowiednikiem świadczenia drugiej (zasada symetrii zobowiązań umownych).W stosunkach zobowiązaniowych wynikających z umów wzajemnych  jest regułą, że każda ze stron zobowiązując się do świadczenia, czyni to w przekonaniu, iż otrzyma ekwiwalent tego świadczenia od kontrahenta. Dlatego też, zgodnie z art. 490 k.c., gdy spełnienie świadczenia przez drugą stronę  staje się wątpliwe  ze względu na stan majątkowy, strona zobowiązana do wcześniejszego  świadczenia może powstrzymać się z jego spełnieniem  do czasu gdy druga strona zaofiaruje świadczenie wzajemne  lub nie da stosownego zabezpieczenia. Zamawiający dokonał ograniczenia praw Wykonawcy przynależnych mu</w:t>
        <w:br/>
        <w:t>w przypadku niewykonania  zobowiązania przez Zamawiającego. Skoro Zamawiający zapisuje cały szereg sankcji wobec Wykonawcy za niewłaściwą realizację umowy, to tym bardziej nie powinien pozbawiać Wykonawcy części jego ustawowych praw przysługujących w przypadku  niewłaściwego wykonania umowy wzajemnej przez Zamawiającego.”</w:t>
      </w:r>
    </w:p>
    <w:p>
      <w:pPr>
        <w:pStyle w:val="Normal"/>
        <w:shd w:val="clear" w:color="auto" w:fill="FFFFFF"/>
        <w:spacing w:lineRule="auto" w:line="240" w:before="0" w:after="0"/>
        <w:jc w:val="both"/>
        <w:rPr>
          <w:rFonts w:ascii="Times New Roman" w:hAnsi="Times New Roman"/>
          <w:b/>
          <w:b/>
          <w:bCs/>
          <w:color w:val="000000"/>
          <w:sz w:val="22"/>
          <w:szCs w:val="22"/>
        </w:rPr>
      </w:pPr>
      <w:r>
        <w:rPr>
          <w:rFonts w:eastAsia="Times New Roman" w:cs="Arial" w:ascii="Times New Roman" w:hAnsi="Times New Roman"/>
          <w:b/>
          <w:bCs/>
          <w:color w:val="000000"/>
          <w:sz w:val="22"/>
          <w:szCs w:val="22"/>
          <w:lang w:eastAsia="en-US"/>
        </w:rPr>
        <w:t xml:space="preserve">Odpowiedź: </w:t>
      </w:r>
      <w:r>
        <w:rPr>
          <w:rFonts w:eastAsia="Times New Roman" w:cs="Arial" w:ascii="Times New Roman" w:hAnsi="Times New Roman"/>
          <w:b w:val="false"/>
          <w:bCs w:val="false"/>
          <w:color w:val="000000"/>
          <w:sz w:val="22"/>
          <w:szCs w:val="22"/>
          <w:lang w:eastAsia="en-US"/>
        </w:rPr>
        <w:t>Zamawiający nie wyraża zgody na zaproponowaną modyfikację projektu umowy wskazując, że intencją przedmiotowego postanowienia nie jest w żaden sposób wyłączenie, czy ograniczenie uprawnień jednej ze stron umowy, jakie wynikają z przepisów prawa cywilnego, w tym regulujących prawa i obowiązki stron z umów o charakterze wzajemnym.</w:t>
      </w:r>
    </w:p>
    <w:p>
      <w:pPr>
        <w:pStyle w:val="Normal"/>
        <w:shd w:val="clear" w:color="auto" w:fill="FFFFFF"/>
        <w:spacing w:lineRule="auto" w:line="240" w:before="0" w:after="0"/>
        <w:jc w:val="both"/>
        <w:rPr>
          <w:rFonts w:eastAsia="Times New Roman" w:cs="Arial"/>
          <w:lang w:eastAsia="en-US"/>
        </w:rPr>
      </w:pPr>
      <w:r>
        <w:rPr>
          <w:rFonts w:eastAsia="Times New Roman" w:cs="Arial"/>
          <w:lang w:eastAsia="en-US"/>
        </w:rPr>
      </w:r>
    </w:p>
    <w:p>
      <w:pPr>
        <w:pStyle w:val="Normal"/>
        <w:shd w:val="clear" w:color="auto" w:fill="FFFFFF"/>
        <w:spacing w:lineRule="auto" w:line="240" w:before="0" w:after="0"/>
        <w:jc w:val="both"/>
        <w:rPr>
          <w:rFonts w:eastAsia="Times New Roman" w:cs="Arial"/>
          <w:lang w:eastAsia="en-US"/>
        </w:rPr>
      </w:pPr>
      <w:r>
        <w:rPr>
          <w:rFonts w:eastAsia="Times New Roman" w:cs="Arial"/>
          <w:lang w:eastAsia="en-US"/>
        </w:rPr>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4) „</w:t>
      </w:r>
      <w:r>
        <w:rPr>
          <w:rFonts w:eastAsia="Times New Roman" w:cs="Arial" w:ascii="Times New Roman" w:hAnsi="Times New Roman"/>
          <w:color w:val="000000"/>
          <w:sz w:val="22"/>
          <w:szCs w:val="22"/>
          <w:lang w:eastAsia="en-US"/>
        </w:rPr>
        <w:t>Par. 4 ust. 3 Czy Zamawiający wyrazi zgodę, aby termin wymiany wynosił 5 dni?”</w:t>
      </w:r>
    </w:p>
    <w:p>
      <w:pPr>
        <w:pStyle w:val="Normal"/>
        <w:shd w:val="clear" w:color="auto" w:fill="FFFFFF"/>
        <w:spacing w:lineRule="auto" w:line="240" w:before="0" w:after="0"/>
        <w:jc w:val="both"/>
        <w:rPr>
          <w:rFonts w:ascii="Times New Roman" w:hAnsi="Times New Roman"/>
          <w:b/>
          <w:b/>
          <w:bCs/>
          <w:color w:val="000000"/>
          <w:sz w:val="22"/>
          <w:szCs w:val="22"/>
        </w:rPr>
      </w:pPr>
      <w:r>
        <w:rPr>
          <w:rFonts w:eastAsia="Times New Roman" w:cs="Arial" w:ascii="Times New Roman" w:hAnsi="Times New Roman"/>
          <w:b/>
          <w:bCs/>
          <w:color w:val="000000"/>
          <w:sz w:val="22"/>
          <w:szCs w:val="22"/>
          <w:lang w:eastAsia="en-US"/>
        </w:rPr>
        <w:t xml:space="preserve">Odpowiedź: </w:t>
      </w:r>
      <w:r>
        <w:rPr>
          <w:rFonts w:eastAsia="Times New Roman" w:cs="Arial" w:ascii="Times New Roman" w:hAnsi="Times New Roman"/>
          <w:b w:val="false"/>
          <w:bCs w:val="false"/>
          <w:color w:val="000000"/>
          <w:sz w:val="22"/>
          <w:szCs w:val="22"/>
          <w:lang w:eastAsia="en-US"/>
        </w:rPr>
        <w:t>Zamawiający nie wyraża zgody.</w:t>
      </w:r>
    </w:p>
    <w:p>
      <w:pPr>
        <w:pStyle w:val="Normal"/>
        <w:shd w:val="clear" w:color="auto" w:fill="FFFFFF"/>
        <w:spacing w:lineRule="auto" w:line="240" w:before="0" w:after="0"/>
        <w:jc w:val="both"/>
        <w:rPr>
          <w:rFonts w:eastAsia="Times New Roman" w:cs="Arial"/>
          <w:lang w:eastAsia="en-US"/>
        </w:rPr>
      </w:pPr>
      <w:r>
        <w:rPr>
          <w:rFonts w:eastAsia="Times New Roman" w:cs="Arial"/>
          <w:lang w:eastAsia="en-US"/>
        </w:rPr>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5) „</w:t>
      </w:r>
      <w:r>
        <w:rPr>
          <w:rFonts w:eastAsia="Times New Roman" w:cs="Arial" w:ascii="Times New Roman" w:hAnsi="Times New Roman"/>
          <w:color w:val="000000"/>
          <w:sz w:val="22"/>
          <w:szCs w:val="22"/>
          <w:lang w:eastAsia="en-US"/>
        </w:rPr>
        <w:t>Par. 4 ust. 4 Czy Zamawiający wyrazi zgodę, aby uprawnienie do odstąpienia od umowy przysługiwało po bezskutecznym pisemnym wezwaniu Wykonawcy do należytego wykonania umowy z wyznaczeniem dodatkowego terminu, nie krótszego niż 3 dni robocze?”</w:t>
      </w:r>
    </w:p>
    <w:p>
      <w:pPr>
        <w:pStyle w:val="Normal"/>
        <w:shd w:val="clear" w:color="auto" w:fill="FFFFFF"/>
        <w:spacing w:lineRule="auto" w:line="240" w:before="0" w:after="0"/>
        <w:jc w:val="both"/>
        <w:rPr>
          <w:rFonts w:ascii="Times New Roman" w:hAnsi="Times New Roman"/>
          <w:b/>
          <w:b/>
          <w:bCs/>
          <w:color w:val="000000"/>
          <w:sz w:val="22"/>
          <w:szCs w:val="22"/>
        </w:rPr>
      </w:pPr>
      <w:r>
        <w:rPr>
          <w:rFonts w:eastAsia="Times New Roman" w:cs="Arial" w:ascii="Times New Roman" w:hAnsi="Times New Roman"/>
          <w:b/>
          <w:bCs/>
          <w:color w:val="000000"/>
          <w:sz w:val="22"/>
          <w:szCs w:val="22"/>
          <w:lang w:eastAsia="en-US"/>
        </w:rPr>
        <w:t>Odpowiedź:</w:t>
      </w:r>
      <w:r>
        <w:rPr>
          <w:rFonts w:eastAsia="Times New Roman" w:cs="Arial" w:ascii="Times New Roman" w:hAnsi="Times New Roman"/>
          <w:b w:val="false"/>
          <w:bCs w:val="false"/>
          <w:color w:val="000000"/>
          <w:sz w:val="22"/>
          <w:szCs w:val="22"/>
          <w:lang w:eastAsia="en-US"/>
        </w:rPr>
        <w:t xml:space="preserve"> Zamawiający nie wyraża zgody na zaproponowaną modyfikację projektu umowy. </w:t>
      </w:r>
    </w:p>
    <w:p>
      <w:pPr>
        <w:pStyle w:val="Normal"/>
        <w:shd w:val="clear" w:color="auto" w:fill="FFFFFF"/>
        <w:spacing w:lineRule="auto" w:line="240" w:before="0" w:after="0"/>
        <w:jc w:val="both"/>
        <w:rPr>
          <w:rFonts w:eastAsia="Times New Roman" w:cs="Arial"/>
          <w:lang w:eastAsia="en-US"/>
        </w:rPr>
      </w:pPr>
      <w:r>
        <w:rPr>
          <w:rFonts w:eastAsia="Times New Roman" w:cs="Arial"/>
          <w:lang w:eastAsia="en-US"/>
        </w:rPr>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6) „</w:t>
      </w:r>
      <w:r>
        <w:rPr>
          <w:rFonts w:eastAsia="Times New Roman" w:cs="Arial" w:ascii="Times New Roman" w:hAnsi="Times New Roman"/>
          <w:color w:val="000000"/>
          <w:sz w:val="22"/>
          <w:szCs w:val="22"/>
          <w:lang w:eastAsia="en-US"/>
        </w:rPr>
        <w:t>Par. 5 ust. 1 Czy Zamawiający wyrazi zgodę na dodanie postanowienia w brzmieniu: „Zamawiający może w każdym czasie odstąpić od żądania zapłaty przez Wykonawcę kary umownej.’’”</w:t>
      </w:r>
    </w:p>
    <w:p>
      <w:pPr>
        <w:pStyle w:val="Normal"/>
        <w:shd w:val="clear" w:color="auto" w:fill="FFFFFF"/>
        <w:spacing w:lineRule="auto" w:line="240" w:before="0" w:after="0"/>
        <w:jc w:val="both"/>
        <w:rPr>
          <w:rFonts w:ascii="Times New Roman" w:hAnsi="Times New Roman"/>
          <w:b/>
          <w:b/>
          <w:bCs/>
          <w:color w:val="000000"/>
          <w:sz w:val="22"/>
          <w:szCs w:val="22"/>
        </w:rPr>
      </w:pPr>
      <w:r>
        <w:rPr>
          <w:rFonts w:eastAsia="Times New Roman" w:cs="Arial" w:ascii="Times New Roman" w:hAnsi="Times New Roman"/>
          <w:b/>
          <w:bCs/>
          <w:color w:val="000000"/>
          <w:sz w:val="22"/>
          <w:szCs w:val="22"/>
          <w:lang w:eastAsia="en-US"/>
        </w:rPr>
        <w:t xml:space="preserve">Odpowiedź: </w:t>
      </w:r>
      <w:r>
        <w:rPr>
          <w:rFonts w:eastAsia="Times New Roman" w:cs="Arial" w:ascii="Times New Roman" w:hAnsi="Times New Roman"/>
          <w:b w:val="false"/>
          <w:bCs w:val="false"/>
          <w:color w:val="000000"/>
          <w:sz w:val="22"/>
          <w:szCs w:val="22"/>
          <w:lang w:eastAsia="en-US"/>
        </w:rPr>
        <w:t>Zamawiający wyraża zgodę na modyfikację projektu umowy w taki sposób, że w § 5 dodaje się ust. 6 o treści: Zamawiający może w każdym czasie odstąpić od żądania zapłaty przez Wykonawcę kary umownej.</w:t>
      </w:r>
    </w:p>
    <w:p>
      <w:pPr>
        <w:pStyle w:val="Normal"/>
        <w:shd w:val="clear" w:color="auto" w:fill="FFFFFF"/>
        <w:spacing w:lineRule="auto" w:line="240" w:before="0" w:after="0"/>
        <w:jc w:val="both"/>
        <w:rPr>
          <w:rFonts w:eastAsia="Times New Roman" w:cs="Arial"/>
          <w:lang w:eastAsia="en-US"/>
        </w:rPr>
      </w:pPr>
      <w:r>
        <w:rPr>
          <w:rFonts w:eastAsia="Times New Roman" w:cs="Arial"/>
          <w:lang w:eastAsia="en-US"/>
        </w:rPr>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7) „</w:t>
      </w:r>
      <w:r>
        <w:rPr>
          <w:rFonts w:eastAsia="Times New Roman" w:cs="Arial" w:ascii="Times New Roman" w:hAnsi="Times New Roman"/>
          <w:color w:val="000000"/>
          <w:sz w:val="22"/>
          <w:szCs w:val="22"/>
          <w:lang w:eastAsia="en-US"/>
        </w:rPr>
        <w:t>Par. 5 ust. 1 lit. a Czy Zamawiający wyrazi zgodę na zmianę słowa  „opóźnienia” na  „zwłoki”?”</w:t>
      </w:r>
    </w:p>
    <w:p>
      <w:pPr>
        <w:pStyle w:val="Normal"/>
        <w:shd w:val="clear" w:color="auto" w:fill="FFFFFF"/>
        <w:spacing w:lineRule="auto" w:line="240" w:before="0" w:after="0"/>
        <w:jc w:val="both"/>
        <w:rPr>
          <w:rFonts w:ascii="Times New Roman" w:hAnsi="Times New Roman"/>
          <w:b/>
          <w:b/>
          <w:bCs/>
          <w:color w:val="000000"/>
          <w:sz w:val="22"/>
          <w:szCs w:val="22"/>
        </w:rPr>
      </w:pPr>
      <w:r>
        <w:rPr>
          <w:rFonts w:eastAsia="Times New Roman" w:cs="Arial" w:ascii="Times New Roman" w:hAnsi="Times New Roman"/>
          <w:b/>
          <w:bCs/>
          <w:color w:val="000000"/>
          <w:sz w:val="22"/>
          <w:szCs w:val="22"/>
          <w:lang w:eastAsia="en-US"/>
        </w:rPr>
        <w:t xml:space="preserve">Odpowiedź: </w:t>
      </w:r>
      <w:r>
        <w:rPr>
          <w:rFonts w:eastAsia="Times New Roman" w:cs="Arial" w:ascii="Times New Roman" w:hAnsi="Times New Roman"/>
          <w:b w:val="false"/>
          <w:bCs w:val="false"/>
          <w:color w:val="000000"/>
          <w:sz w:val="22"/>
          <w:szCs w:val="22"/>
          <w:lang w:eastAsia="en-US"/>
        </w:rPr>
        <w:t xml:space="preserve">Zamawiający wyraża zgodę na zaproponowaną modyfikację projektu § 5 ust. 1 lit a umowy. </w:t>
      </w:r>
    </w:p>
    <w:p>
      <w:pPr>
        <w:pStyle w:val="Normal"/>
        <w:shd w:val="clear" w:color="auto" w:fill="FFFFFF"/>
        <w:spacing w:lineRule="auto" w:line="240" w:before="0" w:after="0"/>
        <w:jc w:val="both"/>
        <w:rPr>
          <w:rFonts w:eastAsia="Times New Roman" w:cs="Arial"/>
          <w:lang w:eastAsia="en-US"/>
        </w:rPr>
      </w:pPr>
      <w:r>
        <w:rPr>
          <w:rFonts w:eastAsia="Times New Roman" w:cs="Arial"/>
          <w:lang w:eastAsia="en-US"/>
        </w:rPr>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8) „</w:t>
      </w:r>
      <w:r>
        <w:rPr>
          <w:rFonts w:eastAsia="Times New Roman" w:cs="Arial" w:ascii="Times New Roman" w:hAnsi="Times New Roman"/>
          <w:color w:val="000000"/>
          <w:sz w:val="22"/>
          <w:szCs w:val="22"/>
          <w:lang w:eastAsia="en-US"/>
        </w:rPr>
        <w:t>Par. 5 ust. 1 lit. b Czy Zamawiający wyrazi zgodę na usunięcie niniejszego postanowienia umowy?”</w:t>
      </w:r>
    </w:p>
    <w:p>
      <w:pPr>
        <w:pStyle w:val="Normal"/>
        <w:shd w:val="clear" w:color="auto" w:fill="FFFFFF"/>
        <w:spacing w:lineRule="auto" w:line="240" w:before="0" w:after="0"/>
        <w:jc w:val="both"/>
        <w:rPr>
          <w:rFonts w:ascii="Times New Roman" w:hAnsi="Times New Roman"/>
          <w:b/>
          <w:b/>
          <w:bCs/>
          <w:color w:val="000000"/>
          <w:sz w:val="22"/>
          <w:szCs w:val="22"/>
        </w:rPr>
      </w:pPr>
      <w:r>
        <w:rPr>
          <w:rFonts w:eastAsia="Times New Roman" w:cs="Arial" w:ascii="Times New Roman" w:hAnsi="Times New Roman"/>
          <w:b/>
          <w:bCs/>
          <w:color w:val="000000"/>
          <w:sz w:val="22"/>
          <w:szCs w:val="22"/>
          <w:lang w:eastAsia="en-US"/>
        </w:rPr>
        <w:t xml:space="preserve">Odpowiedź: </w:t>
      </w:r>
      <w:r>
        <w:rPr>
          <w:rFonts w:eastAsia="Times New Roman" w:cs="Arial" w:ascii="Times New Roman" w:hAnsi="Times New Roman"/>
          <w:b w:val="false"/>
          <w:bCs w:val="false"/>
          <w:color w:val="000000"/>
          <w:sz w:val="22"/>
          <w:szCs w:val="22"/>
          <w:lang w:eastAsia="en-US"/>
        </w:rPr>
        <w:t xml:space="preserve">Zamawiający nie wyraża zgody na zaproponowaną modyfikację projektu umowy. </w:t>
      </w:r>
    </w:p>
    <w:p>
      <w:pPr>
        <w:pStyle w:val="Normal"/>
        <w:shd w:val="clear" w:color="auto" w:fill="FFFFFF"/>
        <w:spacing w:lineRule="auto" w:line="240" w:before="0" w:after="0"/>
        <w:jc w:val="both"/>
        <w:rPr>
          <w:rFonts w:eastAsia="Times New Roman" w:cs="Arial"/>
          <w:lang w:eastAsia="en-US"/>
        </w:rPr>
      </w:pPr>
      <w:r>
        <w:rPr>
          <w:rFonts w:eastAsia="Times New Roman" w:cs="Arial"/>
          <w:lang w:eastAsia="en-US"/>
        </w:rPr>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9) „</w:t>
      </w:r>
      <w:r>
        <w:rPr>
          <w:rFonts w:eastAsia="Times New Roman" w:cs="Arial" w:ascii="Times New Roman" w:hAnsi="Times New Roman"/>
          <w:color w:val="000000"/>
          <w:sz w:val="22"/>
          <w:szCs w:val="22"/>
          <w:lang w:eastAsia="en-US"/>
        </w:rPr>
        <w:t>Par. 5 ust. 3 Czy Zamawiający wyrazi zgodę na modyfikację niniejszego postanowienia wzoru umowy</w:t>
        <w:br/>
        <w:t>w taki sposób, aby wysokość kary umownej naliczana była od wartości wynagrodzenia brutto</w:t>
        <w:br/>
        <w:t>dot. niezrealizowanej części umowy?</w:t>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color w:val="000000"/>
          <w:sz w:val="22"/>
          <w:szCs w:val="22"/>
          <w:lang w:eastAsia="en-US"/>
        </w:rPr>
        <w:t>Uzasadnienie: Jeśli dostawa towaru będzie w znaczącej mierze realizowana w sposób prawidłowy, a dla przykładu odstąpienie do umowy będzie dotyczyć niewielkiej partii towaru, to zastrzeżenie kary umownej naliczanej od ogólnej wartości całej umowy na dostawę będzie miała charakter rażąco zawyżony. W takiej sytuacji budzi wątpliwości dysproporcja między poniesioną szkodą a wysokością kary umownej.”</w:t>
      </w:r>
    </w:p>
    <w:p>
      <w:pPr>
        <w:pStyle w:val="Normal"/>
        <w:shd w:val="clear" w:color="auto" w:fill="FFFFFF"/>
        <w:spacing w:lineRule="auto" w:line="240" w:before="0" w:after="0"/>
        <w:jc w:val="both"/>
        <w:rPr>
          <w:rFonts w:ascii="Times New Roman" w:hAnsi="Times New Roman" w:eastAsia="Times New Roman" w:cs="Arial"/>
          <w:b/>
          <w:b/>
          <w:bCs/>
          <w:color w:val="000000"/>
          <w:sz w:val="22"/>
          <w:szCs w:val="22"/>
          <w:lang w:eastAsia="en-US"/>
        </w:rPr>
      </w:pPr>
      <w:r>
        <w:rPr>
          <w:rFonts w:eastAsia="Times New Roman" w:cs="Arial" w:ascii="Times New Roman" w:hAnsi="Times New Roman"/>
          <w:b/>
          <w:bCs/>
          <w:color w:val="000000"/>
          <w:sz w:val="22"/>
          <w:szCs w:val="22"/>
          <w:lang w:eastAsia="en-US"/>
        </w:rPr>
        <w:t xml:space="preserve">Odpowiedź: </w:t>
      </w:r>
      <w:r>
        <w:rPr>
          <w:rFonts w:eastAsia="Times New Roman" w:cs="Arial" w:ascii="Times New Roman" w:hAnsi="Times New Roman"/>
          <w:b w:val="false"/>
          <w:bCs w:val="false"/>
          <w:color w:val="000000"/>
          <w:sz w:val="22"/>
          <w:szCs w:val="22"/>
          <w:lang w:eastAsia="en-US"/>
        </w:rPr>
        <w:t xml:space="preserve">Zamawiający nie wyraża zgody na zaproponowaną modyfikację projektu umowy. </w:t>
      </w:r>
    </w:p>
    <w:p>
      <w:pPr>
        <w:pStyle w:val="Normal"/>
        <w:shd w:val="clear" w:color="auto" w:fill="FFFFFF"/>
        <w:spacing w:lineRule="auto" w:line="240" w:before="0" w:after="0"/>
        <w:jc w:val="both"/>
        <w:rPr>
          <w:rFonts w:ascii="Times New Roman" w:hAnsi="Times New Roman" w:eastAsia="Times New Roman" w:cs="Arial"/>
          <w:b w:val="false"/>
          <w:b w:val="false"/>
          <w:bCs w:val="false"/>
          <w:color w:val="000000"/>
          <w:sz w:val="22"/>
          <w:szCs w:val="22"/>
          <w:lang w:eastAsia="en-US"/>
        </w:rPr>
      </w:pPr>
      <w:r>
        <w:rPr>
          <w:rFonts w:eastAsia="Times New Roman" w:cs="Arial" w:ascii="Times New Roman" w:hAnsi="Times New Roman"/>
          <w:b w:val="false"/>
          <w:bCs w:val="false"/>
          <w:color w:val="000000"/>
          <w:sz w:val="22"/>
          <w:szCs w:val="22"/>
          <w:lang w:eastAsia="en-US"/>
        </w:rPr>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Pytanie 59: Dot. Załącznik nr 6 do SIWZ - projekt umowy dzierżawy</w:t>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1) „</w:t>
      </w:r>
      <w:r>
        <w:rPr>
          <w:rFonts w:eastAsia="Times New Roman" w:cs="Arial" w:ascii="Times New Roman" w:hAnsi="Times New Roman"/>
          <w:color w:val="000000"/>
          <w:sz w:val="22"/>
          <w:szCs w:val="22"/>
          <w:lang w:eastAsia="en-US"/>
        </w:rPr>
        <w:t>Par. 2 ust. 1 Czy Zamawiający wyrazi zgodę na doprecyzowanie niniejszego postanowienia umowy poprzez wskazanie liczby osób, które mają zostać poddane szkoleniu, o którym mowa w niniejszym postanowieniu umowy?”</w:t>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Odpowiedź</w:t>
      </w:r>
      <w:r>
        <w:rPr>
          <w:rFonts w:eastAsia="Times New Roman" w:cs="Arial" w:ascii="Times New Roman" w:hAnsi="Times New Roman"/>
          <w:color w:val="000000"/>
          <w:sz w:val="22"/>
          <w:szCs w:val="22"/>
          <w:lang w:eastAsia="en-US"/>
        </w:rPr>
        <w:t>: W tym miejscu wskazujemy, że przeszkolenie dotyczyć będzie 2 osób.</w:t>
      </w:r>
    </w:p>
    <w:p>
      <w:pPr>
        <w:pStyle w:val="Normal"/>
        <w:shd w:val="clear" w:color="auto" w:fill="FFFFFF"/>
        <w:spacing w:lineRule="auto" w:line="240" w:before="0" w:after="0"/>
        <w:jc w:val="both"/>
        <w:rPr>
          <w:rFonts w:eastAsia="Times New Roman" w:cs="Arial"/>
          <w:lang w:eastAsia="en-US"/>
        </w:rPr>
      </w:pPr>
      <w:r>
        <w:rPr>
          <w:rFonts w:eastAsia="Times New Roman" w:cs="Arial"/>
          <w:lang w:eastAsia="en-US"/>
        </w:rPr>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2) „</w:t>
      </w:r>
      <w:r>
        <w:rPr>
          <w:rFonts w:eastAsia="Times New Roman" w:cs="Arial" w:ascii="Times New Roman" w:hAnsi="Times New Roman"/>
          <w:color w:val="000000"/>
          <w:sz w:val="22"/>
          <w:szCs w:val="22"/>
          <w:lang w:eastAsia="en-US"/>
        </w:rPr>
        <w:t>Par. 5 ust. 3 Czy Zamawiający wyrazi zgodę na usunięcie zapisu: "chyba że ewentualna zmiana wynikać będzie z właściwości Urządzenia"?”</w:t>
      </w:r>
    </w:p>
    <w:p>
      <w:pPr>
        <w:pStyle w:val="Normal"/>
        <w:shd w:val="clear" w:color="auto" w:fill="FFFFFF"/>
        <w:spacing w:lineRule="auto" w:line="240" w:before="0" w:after="0"/>
        <w:jc w:val="both"/>
        <w:rPr>
          <w:rFonts w:ascii="Times New Roman" w:hAnsi="Times New Roman"/>
          <w:b/>
          <w:b/>
          <w:bCs/>
          <w:color w:val="000000"/>
          <w:sz w:val="22"/>
          <w:szCs w:val="22"/>
        </w:rPr>
      </w:pPr>
      <w:r>
        <w:rPr>
          <w:rFonts w:eastAsia="Times New Roman" w:cs="Arial" w:ascii="Times New Roman" w:hAnsi="Times New Roman"/>
          <w:b/>
          <w:bCs/>
          <w:color w:val="000000"/>
          <w:sz w:val="22"/>
          <w:szCs w:val="22"/>
          <w:lang w:eastAsia="en-US"/>
        </w:rPr>
        <w:t xml:space="preserve">Odpowiedź: </w:t>
      </w:r>
      <w:r>
        <w:rPr>
          <w:rFonts w:eastAsia="Times New Roman" w:cs="Arial" w:ascii="Times New Roman" w:hAnsi="Times New Roman"/>
          <w:b w:val="false"/>
          <w:bCs w:val="false"/>
          <w:color w:val="000000"/>
          <w:sz w:val="22"/>
          <w:szCs w:val="22"/>
          <w:lang w:eastAsia="en-US"/>
        </w:rPr>
        <w:t>Zamawiający wyraża zgodę na zaproponowaną modyfikację projektu umowy w następujący sposób: Bez zgody Wydzierżawiającego Dzierżawca nie może dokonywać żadnych zmian w Urządzeniu, chyba że ewentualna zmiana wynikać będzie z właściwości użytkowych Urządzenia o charakterze eksploatacyjnym zgodnym z instrukcją obsługi lub wytycznymi Wydzierżawiającego.</w:t>
      </w:r>
    </w:p>
    <w:p>
      <w:pPr>
        <w:pStyle w:val="Normal"/>
        <w:shd w:val="clear" w:color="auto" w:fill="FFFFFF"/>
        <w:spacing w:lineRule="auto" w:line="240" w:before="0" w:after="0"/>
        <w:jc w:val="both"/>
        <w:rPr>
          <w:rFonts w:eastAsia="Times New Roman" w:cs="Arial"/>
          <w:lang w:eastAsia="en-US"/>
        </w:rPr>
      </w:pPr>
      <w:r>
        <w:rPr>
          <w:rFonts w:eastAsia="Times New Roman" w:cs="Arial"/>
          <w:lang w:eastAsia="en-US"/>
        </w:rPr>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3)</w:t>
      </w:r>
      <w:r>
        <w:rPr>
          <w:rFonts w:eastAsia="Times New Roman" w:cs="Arial" w:ascii="Times New Roman" w:hAnsi="Times New Roman"/>
          <w:color w:val="000000"/>
          <w:sz w:val="22"/>
          <w:szCs w:val="22"/>
          <w:lang w:eastAsia="en-US"/>
        </w:rPr>
        <w:t xml:space="preserve"> „Par. 9 Czy Zamawiający wyrazi zgodę na usunięcie zapisu "Powyższe ograniczenie nie dotyczy przypadku ewentualnego periodycznego udostępnienia Urządzenia wyłącznie w miejscu jego położenia</w:t>
        <w:br/>
        <w:t>w siedzibie Dzierżawcy." W przypadku braku zgody, zwracamy się z prośbą o doprecyzowanie w jakich sytuacjach i komu Urządzenie będzie periodycznie udostępniane?”</w:t>
      </w:r>
    </w:p>
    <w:p>
      <w:pPr>
        <w:pStyle w:val="Normal"/>
        <w:shd w:val="clear" w:color="auto" w:fill="FFFFFF"/>
        <w:spacing w:lineRule="auto" w:line="240" w:before="0" w:after="0"/>
        <w:jc w:val="both"/>
        <w:rPr>
          <w:rFonts w:ascii="Times New Roman" w:hAnsi="Times New Roman"/>
          <w:b/>
          <w:b/>
          <w:bCs/>
          <w:color w:val="000000"/>
          <w:sz w:val="22"/>
          <w:szCs w:val="22"/>
        </w:rPr>
      </w:pPr>
      <w:r>
        <w:rPr>
          <w:rFonts w:eastAsia="Times New Roman" w:cs="Arial" w:ascii="Times New Roman" w:hAnsi="Times New Roman"/>
          <w:b/>
          <w:bCs/>
          <w:color w:val="000000"/>
          <w:sz w:val="22"/>
          <w:szCs w:val="22"/>
          <w:lang w:eastAsia="en-US"/>
        </w:rPr>
        <w:t xml:space="preserve">Odpowiedź: </w:t>
      </w:r>
      <w:r>
        <w:rPr>
          <w:rFonts w:eastAsia="Times New Roman" w:cs="Arial" w:ascii="Times New Roman" w:hAnsi="Times New Roman"/>
          <w:b w:val="false"/>
          <w:bCs w:val="false"/>
          <w:color w:val="000000"/>
          <w:sz w:val="22"/>
          <w:szCs w:val="22"/>
          <w:lang w:eastAsia="en-US"/>
        </w:rPr>
        <w:t>Zamawiający wyraża zgodę na zaproponowaną modyfikację projektu umowy.</w:t>
      </w:r>
    </w:p>
    <w:p>
      <w:pPr>
        <w:pStyle w:val="Normal"/>
        <w:shd w:val="clear" w:color="auto" w:fill="FFFFFF"/>
        <w:spacing w:lineRule="auto" w:line="240" w:before="0" w:after="0"/>
        <w:jc w:val="both"/>
        <w:rPr>
          <w:rFonts w:eastAsia="Times New Roman" w:cs="Arial"/>
          <w:lang w:eastAsia="en-US"/>
        </w:rPr>
      </w:pPr>
      <w:r>
        <w:rPr>
          <w:rFonts w:eastAsia="Times New Roman" w:cs="Arial"/>
          <w:lang w:eastAsia="en-US"/>
        </w:rPr>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b/>
          <w:bCs/>
          <w:color w:val="000000"/>
          <w:sz w:val="22"/>
          <w:szCs w:val="22"/>
          <w:lang w:eastAsia="en-US"/>
        </w:rPr>
        <w:t>4)</w:t>
      </w:r>
      <w:r>
        <w:rPr>
          <w:rFonts w:eastAsia="Times New Roman" w:cs="Arial" w:ascii="Times New Roman" w:hAnsi="Times New Roman"/>
          <w:color w:val="000000"/>
          <w:sz w:val="22"/>
          <w:szCs w:val="22"/>
          <w:lang w:eastAsia="en-US"/>
        </w:rPr>
        <w:t xml:space="preserve"> „Par. 12 Czy Zamawiający wyrazi zgodę na usunięcie niniejszego postanowienia umowy?”</w:t>
      </w:r>
    </w:p>
    <w:p>
      <w:pPr>
        <w:pStyle w:val="Normal"/>
        <w:shd w:val="clear" w:color="auto" w:fill="FFFFFF"/>
        <w:spacing w:lineRule="auto" w:line="240" w:before="0" w:after="0"/>
        <w:jc w:val="both"/>
        <w:rPr>
          <w:rFonts w:ascii="Times New Roman" w:hAnsi="Times New Roman"/>
          <w:b/>
          <w:b/>
          <w:bCs/>
          <w:color w:val="000000"/>
          <w:sz w:val="22"/>
          <w:szCs w:val="22"/>
        </w:rPr>
      </w:pPr>
      <w:r>
        <w:rPr>
          <w:rFonts w:eastAsia="Times New Roman" w:cs="Arial" w:ascii="Times New Roman" w:hAnsi="Times New Roman"/>
          <w:b/>
          <w:bCs/>
          <w:color w:val="000000"/>
          <w:sz w:val="22"/>
          <w:szCs w:val="22"/>
          <w:lang w:eastAsia="en-US"/>
        </w:rPr>
        <w:t xml:space="preserve">Odpowiedź: </w:t>
      </w:r>
      <w:r>
        <w:rPr>
          <w:rFonts w:eastAsia="Times New Roman" w:cs="Arial" w:ascii="Times New Roman" w:hAnsi="Times New Roman"/>
          <w:b w:val="false"/>
          <w:bCs w:val="false"/>
          <w:color w:val="000000"/>
          <w:sz w:val="22"/>
          <w:szCs w:val="22"/>
          <w:lang w:eastAsia="en-US"/>
        </w:rPr>
        <w:t xml:space="preserve">Zamawiający wyraża zgodę na zaproponowaną modyfikację projektu umowy. </w:t>
      </w:r>
    </w:p>
    <w:p>
      <w:pPr>
        <w:pStyle w:val="Normal"/>
        <w:shd w:val="clear" w:color="auto" w:fill="FFFFFF"/>
        <w:spacing w:lineRule="auto" w:line="240" w:before="0" w:after="0"/>
        <w:jc w:val="both"/>
        <w:rPr>
          <w:rFonts w:ascii="Times New Roman" w:hAnsi="Times New Roman" w:eastAsia="Times New Roman" w:cs="Arial"/>
          <w:color w:val="000000"/>
          <w:sz w:val="22"/>
          <w:szCs w:val="22"/>
          <w:lang w:eastAsia="en-US"/>
        </w:rPr>
      </w:pPr>
      <w:r>
        <w:rPr>
          <w:rFonts w:eastAsia="Times New Roman" w:cs="Arial" w:ascii="Times New Roman" w:hAnsi="Times New Roman"/>
          <w:color w:val="000000"/>
          <w:sz w:val="22"/>
          <w:szCs w:val="22"/>
          <w:lang w:eastAsia="en-US"/>
        </w:rPr>
      </w:r>
    </w:p>
    <w:p>
      <w:pPr>
        <w:pStyle w:val="Normal"/>
        <w:shd w:val="clear" w:color="auto" w:fill="FFFFFF"/>
        <w:spacing w:lineRule="auto" w:line="240" w:before="0" w:after="0"/>
        <w:jc w:val="both"/>
        <w:rPr>
          <w:rFonts w:ascii="Times New Roman" w:hAnsi="Times New Roman"/>
          <w:sz w:val="22"/>
          <w:szCs w:val="22"/>
        </w:rPr>
      </w:pPr>
      <w:r>
        <w:rPr>
          <w:rFonts w:eastAsia="Times New Roman" w:cs="Arial" w:ascii="Times New Roman" w:hAnsi="Times New Roman"/>
          <w:b/>
          <w:bCs/>
          <w:color w:val="000000"/>
          <w:sz w:val="22"/>
          <w:szCs w:val="22"/>
          <w:lang w:eastAsia="en-US"/>
        </w:rPr>
        <w:t>Pytanie 60: Dot. Załącznik nr 6a do SIWZ - umowa powierzenia przetwarzania danych osobowych</w:t>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color w:val="000000"/>
          <w:sz w:val="22"/>
          <w:szCs w:val="22"/>
          <w:lang w:eastAsia="en-US"/>
        </w:rPr>
        <w:t>„</w:t>
      </w:r>
      <w:r>
        <w:rPr>
          <w:rFonts w:eastAsia="Times New Roman" w:cs="Arial" w:ascii="Times New Roman" w:hAnsi="Times New Roman"/>
          <w:color w:val="000000"/>
          <w:sz w:val="22"/>
          <w:szCs w:val="22"/>
          <w:lang w:eastAsia="en-US"/>
        </w:rPr>
        <w:t>Par. 4 ust. 5 Czy Zamawiający wyrazi zgodę na zmianę niniejszego postanowienia umowy na:</w:t>
      </w:r>
    </w:p>
    <w:p>
      <w:pPr>
        <w:pStyle w:val="Normal"/>
        <w:shd w:val="clear" w:color="auto" w:fill="FFFFFF"/>
        <w:spacing w:lineRule="auto" w:line="240" w:before="0" w:after="0"/>
        <w:jc w:val="both"/>
        <w:rPr>
          <w:rFonts w:ascii="Times New Roman" w:hAnsi="Times New Roman"/>
          <w:color w:val="000000"/>
          <w:sz w:val="22"/>
          <w:szCs w:val="22"/>
        </w:rPr>
      </w:pPr>
      <w:r>
        <w:rPr>
          <w:rFonts w:eastAsia="Times New Roman" w:cs="Arial" w:ascii="Times New Roman" w:hAnsi="Times New Roman"/>
          <w:color w:val="000000"/>
          <w:sz w:val="22"/>
          <w:szCs w:val="22"/>
          <w:lang w:eastAsia="en-US"/>
        </w:rPr>
        <w:t>"Zleceniodawca jest uprawniony do kontrolowania Zleceniobiorcy w zakresie przetwarzania powierzonych w ramach niniejszej umowy danych osobowych, pod względem zgodności z niniejszą umową oraz ustawą</w:t>
        <w:br/>
        <w:t>o ochronie danych osobowych oraz rozporządzeń wykonawczych do ustawy. Kontrola może mieć miejsce</w:t>
        <w:br/>
        <w:t>w każdym czasie obowiązywania niniejszej umowy, z conajmniej siedmiodniowym wyprzedzeniem.”</w:t>
      </w:r>
    </w:p>
    <w:p>
      <w:pPr>
        <w:pStyle w:val="Normal"/>
        <w:shd w:val="clear" w:color="auto" w:fill="FFFFFF"/>
        <w:spacing w:lineRule="auto" w:line="240" w:before="0" w:after="0"/>
        <w:jc w:val="both"/>
        <w:rPr>
          <w:rFonts w:ascii="Times New Roman" w:hAnsi="Times New Roman"/>
          <w:b/>
          <w:b/>
          <w:color w:val="000000"/>
          <w:sz w:val="22"/>
          <w:szCs w:val="22"/>
        </w:rPr>
      </w:pPr>
      <w:r>
        <w:rPr>
          <w:rFonts w:eastAsia="Times New Roman" w:cs="Arial" w:ascii="Times New Roman" w:hAnsi="Times New Roman"/>
          <w:b/>
          <w:bCs/>
          <w:color w:val="000000"/>
          <w:sz w:val="22"/>
          <w:szCs w:val="22"/>
          <w:lang w:eastAsia="en-US"/>
        </w:rPr>
        <w:t>Odpowiedź:</w:t>
      </w:r>
      <w:r>
        <w:rPr>
          <w:rFonts w:eastAsia="Times New Roman" w:cs="Arial" w:ascii="Times New Roman" w:hAnsi="Times New Roman"/>
          <w:b w:val="false"/>
          <w:bCs w:val="false"/>
          <w:color w:val="000000"/>
          <w:sz w:val="22"/>
          <w:szCs w:val="22"/>
          <w:lang w:eastAsia="en-US"/>
        </w:rPr>
        <w:t xml:space="preserve"> Zamawiający wyraża zgodę</w:t>
      </w:r>
      <w:bookmarkStart w:id="2" w:name="_GoBack2"/>
      <w:bookmarkEnd w:id="2"/>
      <w:r>
        <w:rPr>
          <w:rFonts w:eastAsia="Times New Roman" w:cs="Arial" w:ascii="Times New Roman" w:hAnsi="Times New Roman"/>
          <w:b w:val="false"/>
          <w:bCs w:val="false"/>
          <w:color w:val="000000"/>
          <w:sz w:val="22"/>
          <w:szCs w:val="22"/>
          <w:lang w:eastAsia="en-US"/>
        </w:rPr>
        <w:t xml:space="preserve"> na zaproponowaną modyfikację projektu umowy. </w:t>
      </w:r>
    </w:p>
    <w:p>
      <w:pPr>
        <w:pStyle w:val="Standard"/>
        <w:jc w:val="both"/>
        <w:rPr>
          <w:rFonts w:cs="Times New Roman"/>
          <w:b/>
          <w:b/>
        </w:rPr>
      </w:pPr>
      <w:r>
        <w:rPr>
          <w:rFonts w:cs="Times New Roman"/>
          <w:b/>
        </w:rPr>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Pytanie 61:</w:t>
      </w:r>
    </w:p>
    <w:p>
      <w:pPr>
        <w:pStyle w:val="Standard"/>
        <w:jc w:val="both"/>
        <w:rPr>
          <w:rFonts w:ascii="Times New Roman" w:hAnsi="Times New Roman"/>
          <w:b/>
          <w:b/>
          <w:color w:val="000000"/>
          <w:sz w:val="22"/>
          <w:szCs w:val="22"/>
        </w:rPr>
      </w:pPr>
      <w:r>
        <w:rPr>
          <w:rFonts w:ascii="Times New Roman" w:hAnsi="Times New Roman"/>
          <w:b/>
          <w:color w:val="000000"/>
          <w:sz w:val="22"/>
          <w:szCs w:val="22"/>
        </w:rPr>
        <w:t>“</w:t>
      </w:r>
      <w:r>
        <w:rPr>
          <w:rFonts w:ascii="Times New Roman" w:hAnsi="Times New Roman"/>
          <w:b w:val="false"/>
          <w:bCs w:val="false"/>
          <w:color w:val="000000"/>
          <w:sz w:val="22"/>
          <w:szCs w:val="22"/>
        </w:rPr>
        <w:t xml:space="preserve">Czy w pakiecie 7 Zamawiający w podanej ilości oznaczeń uwzględnił kalibracje i kontrole niezbędne do wykonania testów? Jeżeli nie, czy wyraża zgodę na ich doliczenie ?” </w:t>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Tak.</w:t>
      </w:r>
    </w:p>
    <w:p>
      <w:pPr>
        <w:pStyle w:val="Standard"/>
        <w:jc w:val="both"/>
        <w:rPr>
          <w:rFonts w:cs="Times New Roman"/>
          <w:b/>
          <w:b/>
        </w:rPr>
      </w:pPr>
      <w:r>
        <w:rPr>
          <w:rFonts w:cs="Times New Roman"/>
          <w:b/>
        </w:rPr>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Pytanie 62:</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w:t>
      </w:r>
      <w:r>
        <w:rPr>
          <w:rFonts w:ascii="Times New Roman" w:hAnsi="Times New Roman"/>
          <w:b w:val="false"/>
          <w:bCs w:val="false"/>
          <w:color w:val="000000"/>
          <w:sz w:val="22"/>
          <w:szCs w:val="22"/>
        </w:rPr>
        <w:t>Pytanie – Dotyczy Pakietu nr VI – kontrola międzynarodowa</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Wnioskujemy o dopuszczenie możliwości zaoferowania w ramach kontroli międzynarodowej, kontroli wykonywanych przez IHiT w Warszawie, jako przeprowadzonej przez uprawniony podmiot - laboratorium certyfikowane do wykonywania tego typu badań tj. innej niż producent oferowanych odczynników</w:t>
        <w:br/>
        <w:t>i mikrokart, jako zewnętrznej usługi.</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Zgodnie z otrzymanym pismem z RCKiK, to RCKiK kontroluje w ramach pełnionego nadzoru merytorycznego, czy pracownia bierze udział w zewnętrznej ocenie jakości badań wymagając przedstawienia certyfikatu uczestnictwa. Certyfikat potwierdzający uczestnictwo pracowni serologii</w:t>
        <w:br/>
        <w:t>w programie zewnętrznej oceny jakości musi być wydany przez organizatora programu, a nie przez producenta odczynników, przy użyciu których jest badany materiał kontrolny. Dlatego też, RCKiK nie wymaga aby kontrole wykonywać przy użyciu materiału kontrolnego określonej firmy ani aby to był materiał kontrolny dostarczany przez producenta odczynników, przy użyciu których wykonuje się rutynowe badania.</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Zgodnie z opisem przedmiotu zamówienia m.in. „wszystkie odczynniki w ramach pakietu muszą być od jednego producenta” jest sprzeczne z konstrukcją art. 29, ust 2 Prawa zamówień publicznych który wskazuje, że opis przedmiotu zamówienia powinien być neutralny, co w praktyce oznacza zakaz bezpośredniego</w:t>
        <w:br/>
        <w:t>i pośredniego uprzywilejowania określonych wykonawców czy też stosowania jakiejkolwiek dyskryminacji. Dyskryminacja może stanowić efekt użycia przy opisie przedmiotu zamówienia oznaczenia konkretnego producenta lub produktu.</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Ponadto zgodnie z z obwieszczeniem Ministra Zdrowia z dnia 9 czerwca 2017r. w sprawie wymagań dobrej praktyki pobierania krwi i jej składników, badania, preparatyki, przechowywania, wydawania i transportu dla jednostek organizacyjnych publicznej służby krwi, każde laboratorium immunologii transfuzjologicznej powinno brać udział w zewnętrznej ocenie/zewnętrznej kontroli jakości 4 razy w roku zgodnie</w:t>
        <w:br/>
        <w:t>z Rozporządzeniem Ministra Zdrowia z dnia 21 stycznia 2009r. zmieniającego rozporządzenie w sprawie standardów jakości dla medycznych laboratoriów diagnostycznych i mikrobiologicznych.</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Dopuszczenie wnioskowanej kontroli zewnątrz laboratoryjnej prowadzonej przez IHiT w Warszawie jako usługi jest zgodne z obowiązującym prawem i daje bardziej wiarygodne wyniki, niż kontrola międzynarodowa (brak w aktach prawnych wymagania kontroli międzynarodowej) zaoferowana przez tego samego producenta systemu wraz z odczynnikami do oznaczeń mikrometodą kolumnowo-żelową.”</w:t>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Zamawiający dopuszcza zaoferowanie kontroli IhiT.</w:t>
      </w:r>
    </w:p>
    <w:p>
      <w:pPr>
        <w:pStyle w:val="Standard"/>
        <w:jc w:val="both"/>
        <w:rPr>
          <w:rFonts w:cs="Times New Roman"/>
        </w:rPr>
      </w:pPr>
      <w:r>
        <w:rPr>
          <w:rFonts w:cs="Times New Roman"/>
        </w:rPr>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Pytanie 63:</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w:t>
      </w:r>
      <w:r>
        <w:rPr>
          <w:rFonts w:ascii="Times New Roman" w:hAnsi="Times New Roman"/>
          <w:b w:val="false"/>
          <w:bCs w:val="false"/>
          <w:color w:val="000000"/>
          <w:sz w:val="22"/>
          <w:szCs w:val="22"/>
        </w:rPr>
        <w:t xml:space="preserve">Zapytanie do wymagania dla pakietu Nr VI : Dostępna na stronie internetowej - Metodyka wykonania badania </w:t>
      </w:r>
      <w:bookmarkStart w:id="3" w:name="__DdeLink__1677_893244571"/>
      <w:r>
        <w:rPr>
          <w:rFonts w:ascii="Times New Roman" w:hAnsi="Times New Roman"/>
          <w:b w:val="false"/>
          <w:bCs w:val="false"/>
          <w:color w:val="000000"/>
          <w:sz w:val="22"/>
          <w:szCs w:val="22"/>
        </w:rPr>
        <w:t>dla każdej oferowanej karty i odczynnika</w:t>
      </w:r>
      <w:bookmarkEnd w:id="3"/>
      <w:r>
        <w:rPr>
          <w:rFonts w:ascii="Times New Roman" w:hAnsi="Times New Roman"/>
          <w:b w:val="false"/>
          <w:bCs w:val="false"/>
          <w:color w:val="000000"/>
          <w:sz w:val="22"/>
          <w:szCs w:val="22"/>
        </w:rPr>
        <w:t xml:space="preserve"> w języku polskim.</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Czy Zamawiający odstąpi od wymagania z uwagi na fakt ,że nie ma przepisu prawa który nakazywałby umieszczenia instrukcji na stronie internetowej w języku polskim lub producenta. Wymuszanie na producencie zmiany strony internetowej nie znajdzie u niego uznania ponieważ jest kosztowne.”</w:t>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Zamawiający dopuszcza przedłożenie metodyki wykonania badania dla każdej oferowanej karty i odczynnika w języku polskim przekazane na wezwanie, dostarczone Zamawiającemu w wersji elektornicznej tak jak składanie Oferty i innych dokumentów.</w:t>
      </w:r>
    </w:p>
    <w:p>
      <w:pPr>
        <w:pStyle w:val="Standard"/>
        <w:jc w:val="both"/>
        <w:rPr>
          <w:rFonts w:cs="Times New Roman"/>
        </w:rPr>
      </w:pPr>
      <w:r>
        <w:rPr>
          <w:rFonts w:cs="Times New Roman"/>
        </w:rPr>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Pytanie 64:</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w:t>
      </w:r>
      <w:r>
        <w:rPr>
          <w:rFonts w:ascii="Times New Roman" w:hAnsi="Times New Roman"/>
          <w:b w:val="false"/>
          <w:bCs w:val="false"/>
          <w:color w:val="000000"/>
          <w:sz w:val="22"/>
          <w:szCs w:val="22"/>
        </w:rPr>
        <w:t>Zapytanie do wymagania dla pakietu Nr VI Dokument potwierdzający dysponowanie autoryzowanym serwisem.</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Zgodnie z ustawą o wyrobach medycznych z dnia 20 maja 2010 r to zbywający tj. producent ,dystrybutor ma obowiązek zapewnić przeglądy oraz naprawy a nie dostawca odczynników dlatego składamy zapytanie .</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Czy Zamawiający odstąpi od wymagania ponieważ jest to forma przekazania obowiązków na inna firmę czyli dostawce odczynników wyłonionego w przetargu publicznym zwalniając tym samym firmę DiaHem</w:t>
        <w:br/>
        <w:t>z odpowiedzialności i kosztów do których są zobowiązani prawem nawet jeśli brak zapisu w umowie sprzedaży.”</w:t>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 xml:space="preserve">Zgodnie z SIWZ. Zamawiający wymaga stworzenia w formularzu cenowym pozycji do wyceny walidacji posiadanego sprzętu przez autoryzowany serwis producenta. </w:t>
      </w:r>
    </w:p>
    <w:p>
      <w:pPr>
        <w:pStyle w:val="Standard"/>
        <w:jc w:val="both"/>
        <w:rPr>
          <w:rFonts w:cs="Times New Roman"/>
          <w:b/>
          <w:b/>
        </w:rPr>
      </w:pPr>
      <w:r>
        <w:rPr>
          <w:rFonts w:cs="Times New Roman"/>
          <w:b/>
        </w:rPr>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Pytanie 65:</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w:t>
      </w:r>
      <w:r>
        <w:rPr>
          <w:rFonts w:ascii="Times New Roman" w:hAnsi="Times New Roman"/>
          <w:b w:val="false"/>
          <w:bCs w:val="false"/>
          <w:color w:val="000000"/>
          <w:sz w:val="22"/>
          <w:szCs w:val="22"/>
        </w:rPr>
        <w:t>Zapytanie do wymagania dla pakietu Nr VI wymaganie: Zamawiający wymaga wykonania walidacji posiadanego sprzętu przez autoryzowany serwis producenta. Dokument potwierdzający dysponowanie autoryzowanym serwisem</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Zamawiający zakupując sprzętu ID-Centrifuge 6S, ID-Pipetor MP-1, ID-Pipetor EP-3 określonej firmy DiaMed podjął ryzyko ,że sprzedający odmówi po kilku latach walidacji sprzętu dlatego składamy zapytanie które pozwoli na uniknięcie w/w ryzyka :</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1) Czy można zaoferować sprzęt nieużywany innej firmy łącznie z inkubatorem ( cały system 1 wirówka, dozownik ,pipeta i inkubator) ) Wirówki i inkubator z wyświetlaczem parametrów i czasu.”</w:t>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Zamawiający nie wyraża zgody.</w:t>
      </w:r>
    </w:p>
    <w:p>
      <w:pPr>
        <w:pStyle w:val="Standard"/>
        <w:jc w:val="both"/>
        <w:rPr>
          <w:rFonts w:cs="Times New Roman"/>
          <w:b/>
          <w:b/>
        </w:rPr>
      </w:pPr>
      <w:r>
        <w:rPr>
          <w:rFonts w:cs="Times New Roman"/>
          <w:b/>
        </w:rPr>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Pytanie 66:</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w:t>
      </w:r>
      <w:r>
        <w:rPr>
          <w:rFonts w:ascii="Times New Roman" w:hAnsi="Times New Roman"/>
          <w:b w:val="false"/>
          <w:bCs w:val="false"/>
          <w:color w:val="000000"/>
          <w:sz w:val="22"/>
          <w:szCs w:val="22"/>
        </w:rPr>
        <w:t>Zapytanie do siwz</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Czy Zamawiający uzupełni siwz zgodnie z Dyrektywa Klasyczna i PZP o klauzulę: ( cyt) Jeżeli</w:t>
        <w:br/>
        <w:t>w przedmiocie zamówienia Zamawiający wskazuje markę, bądź wskazane są znaki towarowe, patenty lub źródło pochodzenia (nazwa producentów lub urządzeń), postanowienia te należy odczytywać, jako określenie wymaganych cech funkcjonalnych i jakościowych, a Wykonawca ma każdorazowo prawo zastosowania rozwiązania nie gorszego niż te, które zostało zastosowane lub użyte przez Zamawiającego</w:t>
        <w:br/>
        <w:t>w Opisie przedmiotu zamówienia będącym załącznikiem do SIWZ. Wszelkie nazwy własne użyte w opisach przedmiotu zamówienia, określają wymagany standard, jakości towarów i usług. Dopuszcza się możliwość przedstawienia w ofercie rozwiązań równoważnych o walorach nie gorszych niż opisane w SIWZ</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Uzasadnienie:</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W siwz w opisie przedmiotu zamówienia w niektórych pakietach wskazano markę , patent i tym samym pochodzenie dlatego zasadne jest dopuszczenie produktów równoważnych. Cytat ze strony UZP</w:t>
        <w:br/>
        <w:t>„Za równoważne uznaje się rozwiązania, jak również elementy, materiały, urządzenia o właściwościach funkcjonalnych i jakościowych takich samych, które zostały określone w opisie przedmiotu zamówienia, lecz oznaczonych innym znakiem towarowym, patentem lub pochodzeniem. Przy czym istotne jest to,</w:t>
        <w:br/>
        <w:t>że produkt równoważny to produkt, który nie jest identyczny, tożsamy z produktem referencyjnym, ale posiada pewne, istotne dla Zamawiającego, zbliżone do produktu referencyjnego cechy i parametry.””</w:t>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Zgodnie z SIWZ.</w:t>
      </w:r>
    </w:p>
    <w:p>
      <w:pPr>
        <w:pStyle w:val="Standard"/>
        <w:jc w:val="both"/>
        <w:rPr>
          <w:rFonts w:cs="Times New Roman"/>
        </w:rPr>
      </w:pPr>
      <w:r>
        <w:rPr>
          <w:rFonts w:cs="Times New Roman"/>
        </w:rPr>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Pytanie 67:</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w:t>
      </w:r>
      <w:r>
        <w:rPr>
          <w:rFonts w:ascii="Times New Roman" w:hAnsi="Times New Roman"/>
          <w:b w:val="false"/>
          <w:bCs w:val="false"/>
          <w:color w:val="000000"/>
          <w:sz w:val="22"/>
          <w:szCs w:val="22"/>
        </w:rPr>
        <w:t>Zapytanie do wymagania dla pakietu Nr VI</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Czy Zamawiający wymaga aby zaoferowane wyroby w tym końcówki do pipet były zgodne z ustawą</w:t>
        <w:br/>
        <w:t>o wyrobach medycznych z dnia 20 maja 2010r oraz Obwieszczeniem Ministra Zdrowia z marca 2019 r?”</w:t>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Zamawiający dopuszcza, ale nie wymaga.</w:t>
      </w:r>
    </w:p>
    <w:p>
      <w:pPr>
        <w:pStyle w:val="Standard"/>
        <w:jc w:val="both"/>
        <w:rPr>
          <w:rFonts w:cs="Times New Roman"/>
          <w:b/>
          <w:b/>
        </w:rPr>
      </w:pPr>
      <w:r>
        <w:rPr>
          <w:rFonts w:cs="Times New Roman"/>
          <w:b/>
        </w:rPr>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Pytanie 68:</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w:t>
      </w:r>
      <w:r>
        <w:rPr>
          <w:rFonts w:ascii="Times New Roman" w:hAnsi="Times New Roman"/>
          <w:b w:val="false"/>
          <w:bCs w:val="false"/>
          <w:color w:val="000000"/>
          <w:sz w:val="22"/>
          <w:szCs w:val="22"/>
        </w:rPr>
        <w:t>Pytania – Do Pakietu nr VI</w:t>
      </w:r>
    </w:p>
    <w:p>
      <w:pPr>
        <w:pStyle w:val="Standard"/>
        <w:jc w:val="both"/>
        <w:rPr>
          <w:rFonts w:ascii="Times New Roman" w:hAnsi="Times New Roman"/>
          <w:b w:val="false"/>
          <w:b w:val="false"/>
          <w:bCs w:val="false"/>
          <w:color w:val="000000"/>
          <w:sz w:val="22"/>
          <w:szCs w:val="22"/>
        </w:rPr>
      </w:pPr>
      <w:r>
        <w:rPr>
          <w:rFonts w:ascii="Times New Roman" w:hAnsi="Times New Roman"/>
          <w:b/>
          <w:bCs/>
          <w:color w:val="000000"/>
          <w:sz w:val="22"/>
          <w:szCs w:val="22"/>
        </w:rPr>
        <w:t>1).</w:t>
      </w:r>
      <w:r>
        <w:rPr>
          <w:rFonts w:ascii="Times New Roman" w:hAnsi="Times New Roman"/>
          <w:b w:val="false"/>
          <w:bCs w:val="false"/>
          <w:color w:val="000000"/>
          <w:sz w:val="22"/>
          <w:szCs w:val="22"/>
        </w:rPr>
        <w:t xml:space="preserve"> Czy Zamawiający zezwoli na zaoferowanie nakłuwaczy do drenów innej firmy niż producent odczynników jeśli producent nie przewiduje użycia nakłuwaczy w instrukcjach kart ?”</w:t>
      </w:r>
    </w:p>
    <w:p>
      <w:pPr>
        <w:pStyle w:val="Standard"/>
        <w:jc w:val="both"/>
        <w:rPr>
          <w:rFonts w:ascii="Times New Roman" w:hAnsi="Times New Roman"/>
          <w:b/>
          <w:b/>
          <w:bCs/>
          <w:color w:val="000000"/>
          <w:sz w:val="22"/>
          <w:szCs w:val="22"/>
        </w:rPr>
      </w:pPr>
      <w:r>
        <w:rPr>
          <w:rFonts w:ascii="Times New Roman" w:hAnsi="Times New Roman"/>
          <w:b/>
          <w:bCs/>
          <w:color w:val="000000"/>
          <w:sz w:val="22"/>
          <w:szCs w:val="22"/>
        </w:rPr>
        <w:t xml:space="preserve">Odpowiedź: </w:t>
      </w:r>
      <w:r>
        <w:rPr>
          <w:rFonts w:ascii="Times New Roman" w:hAnsi="Times New Roman"/>
          <w:b w:val="false"/>
          <w:bCs w:val="false"/>
          <w:color w:val="000000"/>
          <w:sz w:val="22"/>
          <w:szCs w:val="22"/>
        </w:rPr>
        <w:t>Tak.</w:t>
      </w:r>
    </w:p>
    <w:p>
      <w:pPr>
        <w:pStyle w:val="Standard"/>
        <w:jc w:val="both"/>
        <w:rPr>
          <w:rFonts w:ascii="Times New Roman" w:hAnsi="Times New Roman"/>
          <w:b w:val="false"/>
          <w:b w:val="false"/>
          <w:bCs w:val="false"/>
          <w:color w:val="000000"/>
          <w:sz w:val="22"/>
          <w:szCs w:val="22"/>
        </w:rPr>
      </w:pPr>
      <w:r>
        <w:rPr>
          <w:rFonts w:ascii="Times New Roman" w:hAnsi="Times New Roman"/>
          <w:b/>
          <w:bCs/>
          <w:color w:val="000000"/>
          <w:sz w:val="22"/>
          <w:szCs w:val="22"/>
        </w:rPr>
        <w:t>2).</w:t>
      </w:r>
      <w:r>
        <w:rPr>
          <w:rFonts w:ascii="Times New Roman" w:hAnsi="Times New Roman"/>
          <w:b w:val="false"/>
          <w:bCs w:val="false"/>
          <w:color w:val="000000"/>
          <w:sz w:val="22"/>
          <w:szCs w:val="22"/>
        </w:rPr>
        <w:t xml:space="preserve"> Zamawiający wymaga karty do BTA która jest wyrobem określonej firmy i nie może być w obrocie ze względu na pismo Urzędu Rejestracji Wyrobów Medycznych (do wglądu na wniosek Zamawiającego).</w:t>
        <w:br/>
        <w:t>Czy zatem Zamawiający odstąpi od zakupu karty która nie może być w obrocie w UE ale może być w USA, Szwajcarii itp.?</w:t>
      </w:r>
    </w:p>
    <w:p>
      <w:pPr>
        <w:pStyle w:val="Standard"/>
        <w:jc w:val="both"/>
        <w:rPr/>
      </w:pPr>
      <w:r>
        <w:rPr>
          <w:rFonts w:ascii="Times New Roman" w:hAnsi="Times New Roman"/>
          <w:b/>
          <w:bCs/>
          <w:color w:val="000000"/>
          <w:sz w:val="22"/>
          <w:szCs w:val="22"/>
        </w:rPr>
        <w:t xml:space="preserve">Odpowiedź: </w:t>
      </w:r>
      <w:r>
        <w:rPr>
          <w:rFonts w:ascii="Times New Roman" w:hAnsi="Times New Roman"/>
          <w:b w:val="false"/>
          <w:bCs w:val="false"/>
          <w:color w:val="000000"/>
          <w:sz w:val="22"/>
          <w:szCs w:val="22"/>
        </w:rPr>
        <w:t>Zgodnie z SIWZ, w/w karta jest powszechnienie znana i używana w UE.</w:t>
      </w:r>
    </w:p>
    <w:p>
      <w:pPr>
        <w:pStyle w:val="Standard"/>
        <w:jc w:val="both"/>
        <w:rPr>
          <w:rFonts w:ascii="Times New Roman" w:hAnsi="Times New Roman"/>
          <w:b w:val="false"/>
          <w:b w:val="false"/>
          <w:bCs w:val="false"/>
          <w:color w:val="000000"/>
          <w:sz w:val="22"/>
          <w:szCs w:val="22"/>
        </w:rPr>
      </w:pPr>
      <w:r>
        <w:rPr>
          <w:rFonts w:ascii="Times New Roman" w:hAnsi="Times New Roman"/>
          <w:b/>
          <w:bCs/>
          <w:color w:val="000000"/>
          <w:sz w:val="22"/>
          <w:szCs w:val="22"/>
        </w:rPr>
        <w:t xml:space="preserve">3). </w:t>
      </w:r>
      <w:r>
        <w:rPr>
          <w:rFonts w:ascii="Times New Roman" w:hAnsi="Times New Roman"/>
          <w:b w:val="false"/>
          <w:bCs w:val="false"/>
          <w:color w:val="000000"/>
          <w:sz w:val="22"/>
          <w:szCs w:val="22"/>
        </w:rPr>
        <w:t>Zamawiający w pozycji 3 i 4 wymaga 2 rodzajów kart czyli do oznaczenia noworodka oraz potwierdzania krwi noworodka zgodnie z wymaganiem krajowym, jednakże konfiguracja wskazuje na patent i pochodzenie. Czy zatem można zaoferować karty do tego samego zastosowania tj do badania</w:t>
        <w:br/>
        <w:t>i potwierdzania krwi noworodka ale bez surowicy AB w pozycji 3 lub inne ( równoważne ) rozwiązania zgodnie z art. 7 oraz art. 29 ,art. 30 pzp ?</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Uzasadnienie:</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Opis przedmiotu zamówienia wskazuje na markę poprzez użycie zwrotu: Na jednej karcie”</w:t>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Zgodnie z SIWZ.</w:t>
      </w:r>
    </w:p>
    <w:p>
      <w:pPr>
        <w:pStyle w:val="Standard"/>
        <w:jc w:val="both"/>
        <w:rPr>
          <w:rFonts w:cs="Times New Roman"/>
          <w:b/>
          <w:b/>
        </w:rPr>
      </w:pPr>
      <w:r>
        <w:rPr>
          <w:rFonts w:cs="Times New Roman"/>
          <w:b/>
        </w:rPr>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Pytanie 69:</w:t>
      </w:r>
    </w:p>
    <w:p>
      <w:pPr>
        <w:pStyle w:val="Standard"/>
        <w:jc w:val="both"/>
        <w:rPr>
          <w:rFonts w:ascii="Times New Roman" w:hAnsi="Times New Roman"/>
          <w:b w:val="false"/>
          <w:b w:val="false"/>
          <w:bCs w:val="false"/>
          <w:color w:val="000000"/>
          <w:sz w:val="22"/>
          <w:szCs w:val="22"/>
        </w:rPr>
      </w:pPr>
      <w:r>
        <w:rPr>
          <w:rFonts w:ascii="Times New Roman" w:hAnsi="Times New Roman"/>
          <w:b w:val="false"/>
          <w:bCs w:val="false"/>
          <w:color w:val="000000"/>
          <w:sz w:val="22"/>
          <w:szCs w:val="22"/>
        </w:rPr>
        <w:t>“</w:t>
      </w:r>
      <w:r>
        <w:rPr>
          <w:rFonts w:ascii="Times New Roman" w:hAnsi="Times New Roman"/>
          <w:b w:val="false"/>
          <w:bCs w:val="false"/>
          <w:color w:val="000000"/>
          <w:sz w:val="22"/>
          <w:szCs w:val="22"/>
        </w:rPr>
        <w:t>Czy Zamawiający zaakceptuje w pozycji 3 karte z DVI- a w pozycji 4 karte z DVI+ zgodnie</w:t>
        <w:br/>
        <w:t>z wytycznymi IHIT?”</w:t>
      </w:r>
    </w:p>
    <w:p>
      <w:pPr>
        <w:pStyle w:val="Standard"/>
        <w:jc w:val="both"/>
        <w:rPr>
          <w:rFonts w:ascii="Times New Roman" w:hAnsi="Times New Roman"/>
          <w:color w:val="000000"/>
          <w:sz w:val="22"/>
          <w:szCs w:val="22"/>
        </w:rPr>
      </w:pPr>
      <w:r>
        <w:rPr>
          <w:rFonts w:cs="Times New Roman" w:ascii="Times New Roman" w:hAnsi="Times New Roman"/>
          <w:b/>
          <w:color w:val="000000"/>
          <w:sz w:val="22"/>
          <w:szCs w:val="22"/>
        </w:rPr>
        <w:t xml:space="preserve">Odpowiedź: </w:t>
      </w:r>
      <w:r>
        <w:rPr>
          <w:rFonts w:cs="Times New Roman" w:ascii="Times New Roman" w:hAnsi="Times New Roman"/>
          <w:b w:val="false"/>
          <w:bCs w:val="false"/>
          <w:color w:val="000000"/>
          <w:sz w:val="22"/>
          <w:szCs w:val="22"/>
        </w:rPr>
        <w:t>Zgodnie z SIWZ.</w:t>
      </w:r>
    </w:p>
    <w:p>
      <w:pPr>
        <w:pStyle w:val="Standard"/>
        <w:jc w:val="both"/>
        <w:rPr>
          <w:rFonts w:ascii="Times New Roman" w:hAnsi="Times New Roman" w:cs="Times New Roman"/>
          <w:b/>
          <w:b/>
          <w:sz w:val="22"/>
          <w:szCs w:val="22"/>
        </w:rPr>
      </w:pPr>
      <w:r>
        <w:rPr>
          <w:rFonts w:cs="Times New Roman" w:ascii="Times New Roman" w:hAnsi="Times New Roman"/>
          <w:b/>
          <w:sz w:val="22"/>
          <w:szCs w:val="22"/>
        </w:rPr>
      </w:r>
    </w:p>
    <w:p>
      <w:pPr>
        <w:pStyle w:val="Standard"/>
        <w:jc w:val="both"/>
        <w:rPr>
          <w:rFonts w:ascii="Times New Roman" w:hAnsi="Times New Roman"/>
          <w:b/>
          <w:b/>
          <w:color w:val="000000"/>
          <w:sz w:val="22"/>
          <w:szCs w:val="22"/>
        </w:rPr>
      </w:pPr>
      <w:r>
        <w:rPr>
          <w:rFonts w:ascii="Times New Roman" w:hAnsi="Times New Roman"/>
          <w:b/>
          <w:color w:val="000000"/>
          <w:sz w:val="22"/>
          <w:szCs w:val="22"/>
        </w:rPr>
      </w:r>
    </w:p>
    <w:p>
      <w:pPr>
        <w:pStyle w:val="Normal"/>
        <w:spacing w:lineRule="atLeast" w:line="300" w:before="120" w:after="0"/>
        <w:jc w:val="center"/>
        <w:rPr>
          <w:rFonts w:ascii="Times New Roman" w:hAnsi="Times New Roman"/>
          <w:color w:val="000000"/>
          <w:sz w:val="22"/>
          <w:szCs w:val="22"/>
        </w:rPr>
      </w:pPr>
      <w:r>
        <w:rPr>
          <w:rFonts w:eastAsia="Times New Roman" w:cs="Times New Roman" w:ascii="Times New Roman" w:hAnsi="Times New Roman"/>
          <w:color w:val="000000"/>
          <w:sz w:val="22"/>
          <w:szCs w:val="22"/>
          <w:lang w:eastAsia="pl-PL" w:bidi="ar-SA"/>
        </w:rPr>
        <w:t>Niniejsze wyjaśnienia Zamawiający zamieszcza na stronie internetow</w:t>
      </w:r>
      <w:r>
        <w:rPr>
          <w:rFonts w:eastAsia="Times New Roman" w:cs="Times New Roman" w:ascii="Times New Roman" w:hAnsi="Times New Roman"/>
          <w:color w:val="000000"/>
          <w:sz w:val="22"/>
          <w:szCs w:val="22"/>
          <w:highlight w:val="white"/>
          <w:lang w:eastAsia="pl-PL" w:bidi="ar-SA"/>
        </w:rPr>
        <w:t xml:space="preserve">ej </w:t>
        <w:br/>
        <w:t>w dniu 22</w:t>
      </w:r>
      <w:r>
        <w:rPr>
          <w:rFonts w:eastAsia="Times New Roman" w:cs="Times New Roman" w:ascii="Times New Roman" w:hAnsi="Times New Roman"/>
          <w:color w:val="000000"/>
          <w:sz w:val="22"/>
          <w:szCs w:val="22"/>
          <w:lang w:eastAsia="pl-PL" w:bidi="ar-SA"/>
        </w:rPr>
        <w:t>.05.2019 r.</w:t>
      </w:r>
    </w:p>
    <w:p>
      <w:pPr>
        <w:pStyle w:val="Normal"/>
        <w:spacing w:lineRule="atLeast" w:line="300" w:before="120" w:after="0"/>
        <w:jc w:val="center"/>
        <w:rPr>
          <w:rFonts w:ascii="Times New Roman" w:hAnsi="Times New Roman" w:eastAsia="Times New Roman" w:cs="Times New Roman"/>
          <w:sz w:val="22"/>
          <w:szCs w:val="22"/>
          <w:lang w:eastAsia="pl-PL" w:bidi="ar-SA"/>
        </w:rPr>
      </w:pPr>
      <w:r>
        <w:rPr>
          <w:rFonts w:eastAsia="Times New Roman" w:cs="Times New Roman" w:ascii="Times New Roman" w:hAnsi="Times New Roman"/>
          <w:sz w:val="22"/>
          <w:szCs w:val="22"/>
          <w:lang w:eastAsia="pl-PL" w:bidi="ar-SA"/>
        </w:rPr>
      </w:r>
    </w:p>
    <w:p>
      <w:pPr>
        <w:pStyle w:val="ListParagraph"/>
        <w:jc w:val="both"/>
        <w:rPr>
          <w:rFonts w:ascii="Times New Roman" w:hAnsi="Times New Roman" w:eastAsia="Times New Roman"/>
          <w:b/>
          <w:b/>
          <w:bCs/>
          <w:color w:val="000000"/>
          <w:sz w:val="22"/>
          <w:szCs w:val="22"/>
        </w:rPr>
      </w:pPr>
      <w:r>
        <w:rPr>
          <w:rFonts w:eastAsia="Times New Roman" w:ascii="Times New Roman" w:hAnsi="Times New Roman"/>
          <w:b/>
          <w:bCs/>
          <w:color w:val="000000"/>
          <w:sz w:val="22"/>
          <w:szCs w:val="22"/>
        </w:rPr>
      </w:r>
    </w:p>
    <w:p>
      <w:pPr>
        <w:pStyle w:val="Normal"/>
        <w:spacing w:lineRule="auto" w:line="276"/>
        <w:jc w:val="both"/>
        <w:rPr>
          <w:rFonts w:ascii="Times New Roman" w:hAnsi="Times New Roman"/>
          <w:sz w:val="22"/>
          <w:szCs w:val="22"/>
        </w:rPr>
      </w:pPr>
      <w:r>
        <w:rPr>
          <w:rFonts w:eastAsia="Times New Roman" w:cs="Times New Roman" w:ascii="Times New Roman" w:hAnsi="Times New Roman"/>
          <w:b/>
          <w:bCs/>
          <w:color w:val="000000"/>
          <w:sz w:val="22"/>
          <w:szCs w:val="22"/>
        </w:rPr>
        <w:t xml:space="preserve">                                                                                              </w:t>
      </w:r>
      <w:r>
        <w:rPr>
          <w:rFonts w:eastAsia="Times New Roman" w:cs="Times New Roman" w:ascii="Times New Roman" w:hAnsi="Times New Roman"/>
          <w:b/>
          <w:bCs/>
          <w:color w:val="000000"/>
          <w:sz w:val="22"/>
          <w:szCs w:val="22"/>
        </w:rPr>
        <w:tab/>
        <w:tab/>
        <w:t xml:space="preserve">     </w:t>
      </w:r>
      <w:r>
        <w:rPr>
          <w:rFonts w:eastAsia="Times New Roman" w:cs="Times New Roman" w:ascii="Times New Roman" w:hAnsi="Times New Roman"/>
          <w:color w:val="000000"/>
          <w:sz w:val="22"/>
          <w:szCs w:val="22"/>
        </w:rPr>
        <w:t xml:space="preserve">   Z poważaniem</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ascii="Times New Roman" w:hAnsi="Times New Roman"/>
          <w:b/>
          <w:b/>
          <w:bCs/>
          <w:sz w:val="20"/>
          <w:szCs w:val="20"/>
        </w:rPr>
      </w:pPr>
      <w:r>
        <w:rPr>
          <w:rFonts w:ascii="Times New Roman" w:hAnsi="Times New Roman"/>
          <w:b/>
          <w:bCs/>
          <w:sz w:val="20"/>
          <w:szCs w:val="20"/>
        </w:rPr>
      </w:r>
    </w:p>
    <w:p>
      <w:pPr>
        <w:pStyle w:val="Normal"/>
        <w:rPr>
          <w:rFonts w:ascii="Times New Roman" w:hAnsi="Times New Roman"/>
          <w:b/>
          <w:b/>
          <w:bCs/>
          <w:sz w:val="20"/>
          <w:szCs w:val="20"/>
          <w:u w:val="single"/>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Mono">
    <w:altName w:val="Courier New"/>
    <w:charset w:val="ee"/>
    <w:family w:val="roman"/>
    <w:pitch w:val="variable"/>
  </w:font>
  <w:font w:name="Liberation Sans">
    <w:altName w:val="Arial"/>
    <w:charset w:val="ee"/>
    <w:family w:val="roman"/>
    <w:pitch w:val="variable"/>
  </w:font>
  <w:font w:name="Times New Roman">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SimSun" w:cs="Mangal"/>
      <w:color w:val="00000A"/>
      <w:sz w:val="24"/>
      <w:szCs w:val="24"/>
      <w:lang w:val="pl-PL" w:eastAsia="zh-CN" w:bidi="hi-IN"/>
    </w:rPr>
  </w:style>
  <w:style w:type="paragraph" w:styleId="Nagwek5">
    <w:name w:val="Heading 5"/>
    <w:basedOn w:val="Nagwek"/>
    <w:qFormat/>
    <w:pPr/>
    <w:rPr/>
  </w:style>
  <w:style w:type="character" w:styleId="Wyrnienie">
    <w:name w:val="Wyróżnienie"/>
    <w:qFormat/>
    <w:rPr>
      <w:i/>
      <w:iCs/>
    </w:rPr>
  </w:style>
  <w:style w:type="character" w:styleId="S3">
    <w:name w:val="s3"/>
    <w:qFormat/>
    <w:rPr/>
  </w:style>
  <w:style w:type="character" w:styleId="Mocnowyrniony">
    <w:name w:val="Mocno wyróżniony"/>
    <w:qFormat/>
    <w:rPr>
      <w:b/>
      <w:bCs/>
    </w:rPr>
  </w:style>
  <w:style w:type="character" w:styleId="Tekstnieproporcjonalny">
    <w:name w:val="Tekst nieproporcjonalny"/>
    <w:qFormat/>
    <w:rPr>
      <w:rFonts w:ascii="Liberation Mono" w:hAnsi="Liberation Mono" w:eastAsia="NSimSun" w:cs="Liberation Mono"/>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NormalWeb">
    <w:name w:val="Normal (Web)"/>
    <w:basedOn w:val="Normal"/>
    <w:qFormat/>
    <w:pPr>
      <w:widowControl/>
      <w:spacing w:before="100" w:after="100"/>
    </w:pPr>
    <w:rPr>
      <w:rFonts w:ascii="Times New Roman" w:hAnsi="Times New Roman" w:eastAsia="Times New Roman" w:cs="Times New Roman"/>
      <w:color w:val="00000A"/>
      <w:lang w:eastAsia="pl-PL" w:bidi="ar-SA"/>
    </w:rPr>
  </w:style>
  <w:style w:type="paragraph" w:styleId="Standard">
    <w:name w:val="Standard"/>
    <w:qFormat/>
    <w:pPr>
      <w:widowControl/>
      <w:suppressAutoHyphens w:val="true"/>
      <w:overflowPunct w:val="true"/>
      <w:bidi w:val="0"/>
      <w:spacing w:lineRule="auto" w:line="240" w:before="0" w:after="0"/>
      <w:jc w:val="left"/>
    </w:pPr>
    <w:rPr>
      <w:rFonts w:ascii="Liberation Serif" w:hAnsi="Liberation Serif" w:eastAsia="SimSun" w:cs="Mangal"/>
      <w:color w:val="00000A"/>
      <w:sz w:val="24"/>
      <w:szCs w:val="24"/>
      <w:lang w:val="en-US" w:eastAsia="zh-CN" w:bidi="hi-IN"/>
    </w:rPr>
  </w:style>
  <w:style w:type="paragraph" w:styleId="ListParagraph">
    <w:name w:val="List Paragraph"/>
    <w:basedOn w:val="Normal"/>
    <w:qFormat/>
    <w:pPr>
      <w:widowControl/>
      <w:spacing w:lineRule="auto" w:line="360" w:before="0" w:after="0"/>
      <w:ind w:left="720" w:right="0" w:hanging="0"/>
      <w:contextualSpacing/>
      <w:jc w:val="right"/>
    </w:pPr>
    <w:rPr>
      <w:rFonts w:ascii="Calibri" w:hAnsi="Calibri" w:eastAsia="Calibri" w:cs="Times New Roman"/>
      <w:color w:val="00000A"/>
      <w:sz w:val="22"/>
      <w:szCs w:val="22"/>
      <w:lang w:eastAsia="en-US" w:bidi="ar-SA"/>
    </w:rPr>
  </w:style>
  <w:style w:type="paragraph" w:styleId="BodyTextIndent3">
    <w:name w:val="Body Text Indent 3"/>
    <w:basedOn w:val="Normal"/>
    <w:qFormat/>
    <w:pPr>
      <w:spacing w:lineRule="auto" w:line="240" w:before="0" w:after="0"/>
      <w:ind w:firstLine="284"/>
      <w:jc w:val="both"/>
    </w:pPr>
    <w:rPr>
      <w:rFonts w:ascii="Times New Roman" w:hAnsi="Times New Roman" w:eastAsia="Times New Roman" w:cs="Times New Roman"/>
      <w:szCs w:val="20"/>
      <w:lang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214</TotalTime>
  <Application>LibreOffice/5.2.1.2$Windows_x86 LibreOffice_project/31dd62db80d4e60af04904455ec9c9219178d620</Application>
  <Pages>12</Pages>
  <Words>4777</Words>
  <Characters>29904</Characters>
  <CharactersWithSpaces>34609</CharactersWithSpaces>
  <Paragraphs>290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2019-04-03T09:48:54Z</dcterms:created>
  <dc:creator/>
  <dc:description/>
  <dc:language>pl-PL</dc:language>
  <cp:lastModifiedBy/>
  <cp:lastPrinted>2019-05-22T16:17:31Z</cp:lastPrinted>
  <dcterms:modified xsi:type="dcterms:W3CDTF">2019-05-22T16:32:51Z</dcterms:modified>
  <cp:revision>48</cp:revision>
  <dc:subject/>
  <dc:title/>
</cp:coreProperties>
</file>