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hd w:fill="FFFFFF" w:val="clear"/>
        </w:rPr>
        <w:t xml:space="preserve">Samodzielny Publiczny </w:t>
        <w:tab/>
        <w:tab/>
        <w:tab/>
        <w:tab/>
        <w:t xml:space="preserve">             Proszowice,  dnia 18.12.2019 r.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hd w:fill="FFFFFF" w:val="clear"/>
        </w:rPr>
        <w:t>Zespół Opieki Zdrowotnej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hd w:fill="FFFFFF" w:val="clear"/>
        </w:rPr>
        <w:t>ul. Kopernika 13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hd w:fill="FFFFFF" w:val="clear"/>
        </w:rPr>
        <w:t>32-100 Proszowice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hd w:fill="FFFFFF" w:val="clear"/>
        </w:rPr>
        <w:t>Uczestnicy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hd w:fill="FFFFFF" w:val="clear"/>
        </w:rPr>
        <w:t>postępowania o udzielenie zamówienia publicznego  prowadzonego                                   w trybie przetargu nieograniczonego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highlight w:val="white"/>
        </w:rPr>
      </w:pPr>
      <w:r>
        <w:rPr>
          <w:rFonts w:cs="Times New Roman" w:ascii="Times New Roman" w:hAnsi="Times New Roman"/>
          <w:b/>
          <w:bCs/>
          <w:highlight w:val="white"/>
        </w:rPr>
        <w:t>na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highlight w:val="white"/>
        </w:rPr>
        <w:t>dostawę implantów urazowo-ortopedycznych i narzędzi  chirurgicznych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highlight w:val="white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bCs/>
          <w:highlight w:val="white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bCs/>
          <w:shd w:fill="FFFFFF" w:val="clear"/>
        </w:rPr>
        <w:t>Oznaczenie sprawy: 24/ZP/2019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hd w:fill="FFFFFF" w:val="clear"/>
        </w:rPr>
        <w:t xml:space="preserve">W związku z wniesieniem pytań przez Wykonawców, Zamawiający przedstawia treść pytań    i udziela pisemnych wyjaśnień, zgodnie z art. 38 ust. 1 ustawy z dnia </w:t>
        <w:br/>
        <w:t>29 stycznia 2004 roku Prawo zamówień publicznych  (Dz. U. z 2019 r. poz.</w:t>
      </w:r>
      <w:r>
        <w:rPr>
          <w:rFonts w:cs="Arial" w:ascii="Times New Roman" w:hAnsi="Times New Roman"/>
          <w:sz w:val="24"/>
          <w:szCs w:val="24"/>
          <w:shd w:fill="FFFFFF" w:val="clear"/>
        </w:rPr>
        <w:t xml:space="preserve"> 1843</w:t>
      </w:r>
      <w:r>
        <w:rPr>
          <w:rFonts w:cs="Times New Roman" w:ascii="Times New Roman" w:hAnsi="Times New Roman"/>
          <w:shd w:fill="FFFFFF" w:val="clear"/>
        </w:rPr>
        <w:t xml:space="preserve"> </w:t>
        <w:br/>
        <w:t>z późniejszymi zmianami).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Pytanie 1</w:t>
      </w:r>
    </w:p>
    <w:p>
      <w:pPr>
        <w:pStyle w:val="BodyTextIndent3"/>
        <w:spacing w:before="0" w:after="0"/>
        <w:ind w:left="283" w:right="215" w:hanging="0"/>
        <w:jc w:val="both"/>
        <w:rPr>
          <w:rFonts w:ascii="Times New Roman" w:hAnsi="Times New Roman"/>
        </w:rPr>
      </w:pPr>
      <w:bookmarkStart w:id="2" w:name="_GoBack1"/>
      <w:bookmarkEnd w:id="2"/>
      <w:r>
        <w:rPr>
          <w:rFonts w:ascii="Times New Roman" w:hAnsi="Times New Roman"/>
          <w:b/>
          <w:color w:val="000000"/>
          <w:sz w:val="22"/>
          <w:szCs w:val="22"/>
        </w:rPr>
        <w:t>Pakiet I</w:t>
      </w:r>
    </w:p>
    <w:p>
      <w:pPr>
        <w:pStyle w:val="BodyTextIndent3"/>
        <w:numPr>
          <w:ilvl w:val="0"/>
          <w:numId w:val="1"/>
        </w:numPr>
        <w:spacing w:before="0" w:after="0"/>
        <w:ind w:left="36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Czy Zamawiający w </w:t>
      </w: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poz. 1 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>dopuści możliwość zaoferowania płytek wąskich AO 11x2,5 mm, pozostałe parametry bez zmian?</w:t>
      </w:r>
    </w:p>
    <w:p>
      <w:pPr>
        <w:pStyle w:val="BodyTextIndent3"/>
        <w:numPr>
          <w:ilvl w:val="0"/>
          <w:numId w:val="0"/>
        </w:numPr>
        <w:spacing w:before="0" w:after="0"/>
        <w:ind w:left="360" w:right="72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TAK</w:t>
      </w:r>
    </w:p>
    <w:p>
      <w:pPr>
        <w:pStyle w:val="BodyTextIndent3"/>
        <w:numPr>
          <w:ilvl w:val="0"/>
          <w:numId w:val="1"/>
        </w:numPr>
        <w:spacing w:before="0" w:after="0"/>
        <w:ind w:left="36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Czy Zamawiający w </w:t>
      </w: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poz. 2 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>dopuści możliwość zaoferowania drutów Kirschnera o dł. 310mm zamiast 300mm?</w:t>
      </w:r>
    </w:p>
    <w:p>
      <w:pPr>
        <w:pStyle w:val="BodyTextIndent3"/>
        <w:numPr>
          <w:ilvl w:val="0"/>
          <w:numId w:val="0"/>
        </w:numPr>
        <w:spacing w:before="0" w:after="0"/>
        <w:ind w:left="360" w:right="72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TAK</w:t>
      </w:r>
    </w:p>
    <w:p>
      <w:pPr>
        <w:pStyle w:val="BodyTextIndent3"/>
        <w:numPr>
          <w:ilvl w:val="0"/>
          <w:numId w:val="1"/>
        </w:numPr>
        <w:spacing w:before="0" w:after="0"/>
        <w:ind w:left="36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Czy Zamawiający </w:t>
      </w: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w poz. 3e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 dopuści możliwość zaoferowania płytki samodociskowej o dł. L-167 mm zamiast L-171 mm ?</w:t>
      </w:r>
    </w:p>
    <w:p>
      <w:pPr>
        <w:pStyle w:val="BodyTextIndent3"/>
        <w:numPr>
          <w:ilvl w:val="0"/>
          <w:numId w:val="0"/>
        </w:numPr>
        <w:spacing w:before="0" w:after="0"/>
        <w:ind w:left="360" w:right="72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TAK</w:t>
      </w:r>
    </w:p>
    <w:p>
      <w:pPr>
        <w:pStyle w:val="BodyTextIndent3"/>
        <w:numPr>
          <w:ilvl w:val="0"/>
          <w:numId w:val="1"/>
        </w:numPr>
        <w:spacing w:before="0" w:after="0"/>
        <w:ind w:left="36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Czy Zamawiający </w:t>
      </w: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w poz. 6 i 7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 dopuści możliwość zaoferowania wkrętów z gniazdem sześciokątnym zamiast krzyżowym?</w:t>
      </w:r>
    </w:p>
    <w:p>
      <w:pPr>
        <w:pStyle w:val="BodyTextIndent3"/>
        <w:numPr>
          <w:ilvl w:val="0"/>
          <w:numId w:val="0"/>
        </w:numPr>
        <w:spacing w:before="0" w:after="0"/>
        <w:ind w:left="360" w:right="72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Zamawiający dopuszcza poz 6 a w poz 7 nie dopuszcza. </w:t>
      </w:r>
    </w:p>
    <w:p>
      <w:pPr>
        <w:pStyle w:val="BodyTextIndent3"/>
        <w:numPr>
          <w:ilvl w:val="0"/>
          <w:numId w:val="1"/>
        </w:numPr>
        <w:spacing w:before="0" w:after="0"/>
        <w:ind w:left="36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Czy Zamawiający </w:t>
      </w: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w poz. 7b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 dopuści możliwość zaoferowania wkrętów o dł. B=20 mm zamiast B=17 mm?</w:t>
      </w:r>
    </w:p>
    <w:p>
      <w:pPr>
        <w:pStyle w:val="BodyTextIndent3"/>
        <w:numPr>
          <w:ilvl w:val="0"/>
          <w:numId w:val="0"/>
        </w:numPr>
        <w:spacing w:before="0" w:after="0"/>
        <w:ind w:left="360" w:right="72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Nie.</w:t>
      </w:r>
    </w:p>
    <w:p>
      <w:pPr>
        <w:pStyle w:val="BodyTextIndent3"/>
        <w:numPr>
          <w:ilvl w:val="0"/>
          <w:numId w:val="1"/>
        </w:numPr>
        <w:spacing w:before="0" w:after="0"/>
        <w:ind w:left="36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Czy Zamawiający </w:t>
      </w: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w poz. 7c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 dopuści możliwość zaoferowania wkrętów o dł. B=22 mm zamiast B=20 mm?</w:t>
      </w:r>
    </w:p>
    <w:p>
      <w:pPr>
        <w:pStyle w:val="BodyTextIndent3"/>
        <w:numPr>
          <w:ilvl w:val="0"/>
          <w:numId w:val="0"/>
        </w:numPr>
        <w:spacing w:before="0" w:after="0"/>
        <w:ind w:left="643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Nie.</w:t>
      </w:r>
    </w:p>
    <w:p>
      <w:pPr>
        <w:pStyle w:val="BodyTextIndent3"/>
        <w:numPr>
          <w:ilvl w:val="0"/>
          <w:numId w:val="1"/>
        </w:numPr>
        <w:spacing w:before="0" w:after="0"/>
        <w:ind w:left="36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Czy Zamawiający </w:t>
      </w: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w poz. 7d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 dopuści możliwość zaoferowania wkrętów o dł. B=25 mm zamiast B=22 mm?</w:t>
      </w:r>
    </w:p>
    <w:p>
      <w:pPr>
        <w:pStyle w:val="BodyTextIndent3"/>
        <w:numPr>
          <w:ilvl w:val="0"/>
          <w:numId w:val="0"/>
        </w:numPr>
        <w:spacing w:before="0" w:after="0"/>
        <w:ind w:left="643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>Nie.</w:t>
      </w:r>
    </w:p>
    <w:p>
      <w:pPr>
        <w:pStyle w:val="BodyTextIndent3"/>
        <w:numPr>
          <w:ilvl w:val="0"/>
          <w:numId w:val="1"/>
        </w:numPr>
        <w:spacing w:before="0" w:after="0"/>
        <w:ind w:left="360" w:right="72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lang w:eastAsia="en-US"/>
        </w:rPr>
        <w:t>Czy Zamawiający wyrazi zgodę na zmniejszenie kar umownych w razie opóźnienia w dostawie na 0,2% wartości  niezrealizowanej części</w:t>
      </w:r>
    </w:p>
    <w:p>
      <w:pPr>
        <w:pStyle w:val="BodyTextIndent3"/>
        <w:numPr>
          <w:ilvl w:val="0"/>
          <w:numId w:val="0"/>
        </w:numPr>
        <w:spacing w:before="0" w:after="0"/>
        <w:ind w:left="643" w:hanging="0"/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lang w:eastAsia="en-US"/>
        </w:rPr>
        <w:t>Nie.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 w:cs="Times New Roman"/>
          <w:color w:val="000000"/>
          <w:lang w:eastAsia="pl-PL"/>
        </w:rPr>
      </w:pPr>
      <w:r>
        <w:rPr>
          <w:rFonts w:cs="Times New Roman" w:ascii="Times New Roman" w:hAnsi="Times New Roman"/>
          <w:color w:val="000000"/>
          <w:lang w:eastAsia="pl-PL"/>
        </w:rPr>
        <w:t>Pytania 2</w:t>
      </w:r>
    </w:p>
    <w:p>
      <w:pPr>
        <w:pStyle w:val="Normal"/>
        <w:rPr>
          <w:rFonts w:ascii="Times New Roman" w:hAnsi="Times New Roman" w:cs="Tahoma"/>
          <w:b/>
          <w:b/>
        </w:rPr>
      </w:pPr>
      <w:r>
        <w:rPr>
          <w:rFonts w:cs="Tahoma" w:ascii="Times New Roman" w:hAnsi="Times New Roman"/>
          <w:b/>
        </w:rPr>
        <w:t>PAKIET I</w:t>
      </w:r>
    </w:p>
    <w:p>
      <w:pPr>
        <w:pStyle w:val="Normal"/>
        <w:rPr>
          <w:rFonts w:ascii="Times New Roman" w:hAnsi="Times New Roman"/>
        </w:rPr>
      </w:pPr>
      <w:r>
        <w:rPr>
          <w:rFonts w:cs="Tahoma" w:ascii="Times New Roman" w:hAnsi="Times New Roman"/>
          <w:b/>
        </w:rPr>
        <w:t>POZ. 1</w:t>
      </w:r>
      <w:r>
        <w:rPr>
          <w:rFonts w:cs="Tahoma" w:ascii="Times New Roman" w:hAnsi="Times New Roman"/>
        </w:rPr>
        <w:t xml:space="preserve"> Czy Zamawiający wyrazi zgodę na zaoferowanie </w:t>
      </w:r>
      <w:r>
        <w:rPr>
          <w:rFonts w:ascii="Times New Roman" w:hAnsi="Times New Roman"/>
        </w:rPr>
        <w:t xml:space="preserve">Płytka wąska AO jak poniżej </w:t>
      </w:r>
    </w:p>
    <w:tbl>
      <w:tblPr>
        <w:tblW w:w="3618" w:type="dxa"/>
        <w:jc w:val="left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15" w:type="dxa"/>
          <w:left w:w="5" w:type="dxa"/>
          <w:bottom w:w="15" w:type="dxa"/>
          <w:right w:w="15" w:type="dxa"/>
        </w:tblCellMar>
      </w:tblPr>
      <w:tblGrid>
        <w:gridCol w:w="193"/>
        <w:gridCol w:w="3425"/>
      </w:tblGrid>
      <w:tr>
        <w:trPr>
          <w:trHeight w:val="480" w:hRule="atLeast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00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b/>
                <w:b/>
                <w:bCs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b/>
                <w:b/>
                <w:bCs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b/>
                <w:bCs/>
                <w:sz w:val="20"/>
                <w:szCs w:val="20"/>
              </w:rPr>
              <w:t>12,0 x 4,0 mm L-87 mm 5 otworowa</w:t>
            </w:r>
          </w:p>
        </w:tc>
      </w:tr>
      <w:tr>
        <w:trPr>
          <w:trHeight w:val="480" w:hRule="atLeast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00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b/>
                <w:b/>
                <w:bCs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b/>
                <w:b/>
                <w:bCs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b/>
                <w:bCs/>
                <w:sz w:val="20"/>
                <w:szCs w:val="20"/>
              </w:rPr>
              <w:t>12 x 4,0 mm L-71 mm 4 otworowa</w:t>
            </w:r>
          </w:p>
        </w:tc>
      </w:tr>
      <w:tr>
        <w:trPr>
          <w:trHeight w:val="480" w:hRule="atLeast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00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b/>
                <w:b/>
                <w:bCs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b/>
                <w:b/>
                <w:bCs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b/>
                <w:bCs/>
                <w:sz w:val="20"/>
                <w:szCs w:val="20"/>
              </w:rPr>
              <w:t>12 x 4,0 mm L-119 mm 7 otworowa</w:t>
            </w:r>
          </w:p>
        </w:tc>
      </w:tr>
      <w:tr>
        <w:trPr>
          <w:trHeight w:val="480" w:hRule="atLeast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00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b/>
                <w:b/>
                <w:bCs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b/>
                <w:b/>
                <w:bCs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b/>
                <w:bCs/>
                <w:sz w:val="20"/>
                <w:szCs w:val="20"/>
              </w:rPr>
              <w:t>12 x 4,0 mm L-103 mm 6 otworowa</w:t>
            </w:r>
          </w:p>
        </w:tc>
      </w:tr>
    </w:tbl>
    <w:p>
      <w:pPr>
        <w:pStyle w:val="Normal"/>
        <w:rPr>
          <w:rFonts w:ascii="Times New Roman" w:hAnsi="Times New Roman" w:cs="Tahoma"/>
        </w:rPr>
      </w:pPr>
      <w:r>
        <w:rPr>
          <w:rFonts w:cs="Tahoma" w:ascii="Times New Roman" w:hAnsi="Times New Roman"/>
          <w:b/>
        </w:rPr>
        <w:t>Odpowiedź: Nie.</w:t>
      </w:r>
    </w:p>
    <w:p>
      <w:pPr>
        <w:pStyle w:val="Normal"/>
        <w:rPr>
          <w:b/>
          <w:b/>
        </w:rPr>
      </w:pPr>
      <w:r>
        <w:rPr>
          <w:rFonts w:cs="Tahoma" w:ascii="Times New Roman" w:hAnsi="Times New Roman"/>
        </w:rPr>
      </w:r>
    </w:p>
    <w:p>
      <w:pPr>
        <w:pStyle w:val="Normal"/>
        <w:rPr>
          <w:b/>
          <w:b/>
        </w:rPr>
      </w:pPr>
      <w:r>
        <w:rPr>
          <w:rFonts w:cs="Tahoma" w:ascii="Times New Roman" w:hAnsi="Times New Roman"/>
        </w:rPr>
      </w:r>
    </w:p>
    <w:p>
      <w:pPr>
        <w:pStyle w:val="Normal"/>
        <w:rPr>
          <w:rFonts w:ascii="Times New Roman" w:hAnsi="Times New Roman" w:cs="Tahoma"/>
        </w:rPr>
      </w:pPr>
      <w:r>
        <w:rPr>
          <w:rFonts w:cs="Tahoma" w:ascii="Times New Roman" w:hAnsi="Times New Roman"/>
          <w:b/>
        </w:rPr>
        <w:t>POZ. 2</w:t>
      </w:r>
      <w:r>
        <w:rPr>
          <w:rFonts w:cs="Tahoma" w:ascii="Times New Roman" w:hAnsi="Times New Roman"/>
        </w:rPr>
        <w:t xml:space="preserve"> Czy Zamawiający wyrazi zgodę na zaoferowanie Drut Kirschnera jak poniżej</w:t>
      </w:r>
      <w:r>
        <w:rPr>
          <w:rFonts w:cs="Tahoma" w:ascii="Times New Roman" w:hAnsi="Times New Roman"/>
          <w:b/>
          <w:bCs/>
          <w:sz w:val="20"/>
          <w:szCs w:val="20"/>
        </w:rPr>
        <w:t xml:space="preserve"> </w:t>
      </w:r>
    </w:p>
    <w:tbl>
      <w:tblPr>
        <w:tblW w:w="2062" w:type="dxa"/>
        <w:jc w:val="left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15" w:type="dxa"/>
          <w:left w:w="5" w:type="dxa"/>
          <w:bottom w:w="15" w:type="dxa"/>
          <w:right w:w="15" w:type="dxa"/>
        </w:tblCellMar>
      </w:tblPr>
      <w:tblGrid>
        <w:gridCol w:w="182"/>
        <w:gridCol w:w="1880"/>
      </w:tblGrid>
      <w:tr>
        <w:trPr>
          <w:trHeight w:val="480" w:hRule="atLeast"/>
        </w:trPr>
        <w:tc>
          <w:tcPr>
            <w:tcW w:w="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fi-1.2 mm L-310 mm</w:t>
            </w:r>
          </w:p>
        </w:tc>
      </w:tr>
      <w:tr>
        <w:trPr>
          <w:trHeight w:val="480" w:hRule="atLeast"/>
        </w:trPr>
        <w:tc>
          <w:tcPr>
            <w:tcW w:w="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fi-1.4 mm L-310 mm</w:t>
            </w:r>
          </w:p>
        </w:tc>
      </w:tr>
      <w:tr>
        <w:trPr>
          <w:trHeight w:val="480" w:hRule="atLeast"/>
        </w:trPr>
        <w:tc>
          <w:tcPr>
            <w:tcW w:w="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fi-1,6mm L -310mm</w:t>
            </w:r>
          </w:p>
        </w:tc>
      </w:tr>
      <w:tr>
        <w:trPr>
          <w:trHeight w:val="480" w:hRule="atLeast"/>
        </w:trPr>
        <w:tc>
          <w:tcPr>
            <w:tcW w:w="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fi-1.8 mm L-310 mm</w:t>
            </w:r>
          </w:p>
        </w:tc>
      </w:tr>
      <w:tr>
        <w:trPr>
          <w:trHeight w:val="480" w:hRule="atLeast"/>
        </w:trPr>
        <w:tc>
          <w:tcPr>
            <w:tcW w:w="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fi-2.0 mm L-310 mm</w:t>
            </w:r>
          </w:p>
        </w:tc>
      </w:tr>
    </w:tbl>
    <w:p>
      <w:pPr>
        <w:pStyle w:val="Normal"/>
        <w:rPr>
          <w:rFonts w:ascii="Times New Roman" w:hAnsi="Times New Roman" w:cs="Tahoma"/>
        </w:rPr>
      </w:pPr>
      <w:r>
        <w:rPr>
          <w:rFonts w:cs="Liberation Sans;Arial" w:ascii="Times New Roman" w:hAnsi="Times New Roman"/>
          <w:b/>
          <w:bCs/>
          <w:sz w:val="20"/>
          <w:szCs w:val="20"/>
        </w:rPr>
        <w:t>Odpowiedź: Tak.</w:t>
      </w:r>
    </w:p>
    <w:p>
      <w:pPr>
        <w:pStyle w:val="Normal"/>
        <w:rPr>
          <w:rFonts w:ascii="Times New Roman" w:hAnsi="Times New Roman"/>
        </w:rPr>
      </w:pPr>
      <w:r>
        <w:rPr>
          <w:rFonts w:cs="Liberation Sans;Arial" w:ascii="Times New Roman" w:hAnsi="Times New Roman"/>
          <w:b/>
          <w:bCs/>
          <w:sz w:val="20"/>
          <w:szCs w:val="20"/>
        </w:rPr>
        <w:t>POZ. 2 Czy Zamawiający wyrazi zgodę na zaoferowanie Płytka samodociskowa wąska AO jak poniżej</w:t>
      </w:r>
      <w:r>
        <w:rPr>
          <w:rFonts w:ascii="Times New Roman" w:hAnsi="Times New Roman"/>
        </w:rPr>
        <w:t xml:space="preserve"> </w:t>
      </w:r>
    </w:p>
    <w:tbl>
      <w:tblPr>
        <w:tblW w:w="3407" w:type="dxa"/>
        <w:jc w:val="left"/>
        <w:tblInd w:w="-30" w:type="dxa"/>
        <w:tblBorders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15" w:type="dxa"/>
          <w:left w:w="5" w:type="dxa"/>
          <w:bottom w:w="15" w:type="dxa"/>
          <w:right w:w="15" w:type="dxa"/>
        </w:tblCellMar>
      </w:tblPr>
      <w:tblGrid>
        <w:gridCol w:w="182"/>
        <w:gridCol w:w="3225"/>
      </w:tblGrid>
      <w:tr>
        <w:trPr>
          <w:trHeight w:val="705" w:hRule="atLeast"/>
        </w:trPr>
        <w:tc>
          <w:tcPr>
            <w:tcW w:w="182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12 x 4.0 mm L-103 mm 6 otowrowa</w:t>
            </w:r>
          </w:p>
        </w:tc>
      </w:tr>
      <w:tr>
        <w:trPr>
          <w:trHeight w:val="705" w:hRule="atLeast"/>
        </w:trPr>
        <w:tc>
          <w:tcPr>
            <w:tcW w:w="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12 x 4.0 mm L-87 mm 5 otowrowa</w:t>
            </w:r>
          </w:p>
        </w:tc>
      </w:tr>
      <w:tr>
        <w:trPr>
          <w:trHeight w:val="705" w:hRule="atLeast"/>
        </w:trPr>
        <w:tc>
          <w:tcPr>
            <w:tcW w:w="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12 x 4 mm L-119 mm 7 otowrowa</w:t>
            </w:r>
          </w:p>
        </w:tc>
      </w:tr>
      <w:tr>
        <w:trPr>
          <w:trHeight w:val="705" w:hRule="atLeast"/>
        </w:trPr>
        <w:tc>
          <w:tcPr>
            <w:tcW w:w="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12 x 4 mm L-135 mm 8 otowrowa</w:t>
            </w:r>
          </w:p>
        </w:tc>
      </w:tr>
      <w:tr>
        <w:trPr>
          <w:trHeight w:val="705" w:hRule="atLeast"/>
        </w:trPr>
        <w:tc>
          <w:tcPr>
            <w:tcW w:w="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Liberation Sans;Arial"/>
                <w:sz w:val="20"/>
                <w:szCs w:val="20"/>
              </w:rPr>
            </w:pPr>
            <w:r>
              <w:rPr>
                <w:rFonts w:cs="Liberation Sans;Arial" w:ascii="Times New Roman" w:hAnsi="Times New Roman"/>
                <w:sz w:val="20"/>
                <w:szCs w:val="20"/>
              </w:rPr>
              <w:t>12 x 4 mm L-167 mm 10 otworowa</w:t>
            </w:r>
          </w:p>
        </w:tc>
      </w:tr>
    </w:tbl>
    <w:p>
      <w:pPr>
        <w:pStyle w:val="Normal"/>
        <w:jc w:val="left"/>
        <w:rPr>
          <w:rFonts w:ascii="Times New Roman" w:hAnsi="Times New Roman" w:cs="Tahoma"/>
        </w:rPr>
      </w:pPr>
      <w:r>
        <w:rPr>
          <w:rFonts w:cs="Tahoma" w:ascii="Times New Roman" w:hAnsi="Times New Roman"/>
          <w:b/>
        </w:rPr>
        <w:t xml:space="preserve">Odpowiedź: Tak. </w:t>
      </w:r>
    </w:p>
    <w:p>
      <w:pPr>
        <w:pStyle w:val="Normal"/>
        <w:rPr>
          <w:rFonts w:ascii="Times New Roman" w:hAnsi="Times New Roman"/>
        </w:rPr>
      </w:pPr>
      <w:r>
        <w:rPr>
          <w:rFonts w:cs="Tahoma" w:ascii="Times New Roman" w:hAnsi="Times New Roman"/>
          <w:b/>
        </w:rPr>
        <w:t>POZ. 6</w:t>
      </w:r>
      <w:r>
        <w:rPr>
          <w:rFonts w:cs="Tahoma" w:ascii="Times New Roman" w:hAnsi="Times New Roman"/>
        </w:rPr>
        <w:t xml:space="preserve"> Czy Zamawiający wyrazi zgodę na zaoferowanie Wkręt do kości korowej - gniazdo heksagonalne AO</w:t>
      </w:r>
    </w:p>
    <w:p>
      <w:pPr>
        <w:pStyle w:val="Normal"/>
        <w:rPr>
          <w:rFonts w:ascii="Times New Roman" w:hAnsi="Times New Roman" w:cs="Tahoma"/>
        </w:rPr>
      </w:pPr>
      <w:r>
        <w:rPr>
          <w:rFonts w:cs="Tahoma" w:ascii="Times New Roman" w:hAnsi="Times New Roman"/>
          <w:b/>
        </w:rPr>
        <w:t>Odpowiedź: TAK.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color w:val="000000"/>
          <w:lang w:eastAsia="pl-PL"/>
        </w:rPr>
      </w:pPr>
      <w:r>
        <w:rPr>
          <w:rFonts w:cs="Tahoma" w:ascii="Times New Roman" w:hAnsi="Times New Roman"/>
          <w:b/>
          <w:color w:val="000000"/>
          <w:lang w:eastAsia="pl-PL"/>
        </w:rPr>
        <w:t>POZ. 7</w:t>
      </w:r>
      <w:r>
        <w:rPr>
          <w:rFonts w:cs="Tahoma" w:ascii="Times New Roman" w:hAnsi="Times New Roman"/>
          <w:color w:val="000000"/>
          <w:lang w:eastAsia="pl-PL"/>
        </w:rPr>
        <w:t xml:space="preserve"> Czy Zamawiający wyrazi zgodę na zaoferowanie Wkręty trokar -gniazdo heksagonalne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ahoma"/>
        </w:rPr>
      </w:pPr>
      <w:r>
        <w:rPr>
          <w:rFonts w:cs="Times New Roman" w:ascii="Times New Roman" w:hAnsi="Times New Roman"/>
          <w:b/>
          <w:color w:val="000000"/>
          <w:lang w:eastAsia="pl-PL"/>
        </w:rPr>
        <w:t>Odpowiedź: Nie.</w:t>
      </w:r>
    </w:p>
    <w:p>
      <w:pPr>
        <w:pStyle w:val="Tretekstu"/>
        <w:widowControl/>
        <w:spacing w:before="0" w:after="0"/>
        <w:ind w:left="0" w:right="0" w:hanging="0"/>
        <w:rPr>
          <w:rFonts w:cs="Times New Roman"/>
          <w:color w:val="000000"/>
          <w:lang w:eastAsia="pl-PL"/>
        </w:rPr>
      </w:pPr>
      <w:r>
        <w:rPr>
          <w:rFonts w:ascii="Times New Roman" w:hAnsi="Times New Roman"/>
        </w:rPr>
      </w:r>
    </w:p>
    <w:p>
      <w:pPr>
        <w:pStyle w:val="Tretekstu"/>
        <w:widowControl/>
        <w:spacing w:before="0" w:after="0"/>
        <w:ind w:left="0" w:right="0" w:hanging="0"/>
        <w:rPr/>
      </w:pPr>
      <w:r>
        <w:rPr>
          <w:rFonts w:cs="Times New Roman" w:ascii="Times New Roman" w:hAnsi="Times New Roman"/>
          <w:color w:val="000000"/>
          <w:lang w:eastAsia="pl-PL"/>
        </w:rPr>
        <w:t>Niniejsze wyjaśnienia Zamawiający zamieszcza na stronie internetow</w:t>
      </w:r>
      <w:r>
        <w:rPr>
          <w:rFonts w:cs="Times New Roman" w:ascii="Times New Roman" w:hAnsi="Times New Roman"/>
          <w:color w:val="000000"/>
          <w:highlight w:val="white"/>
          <w:lang w:eastAsia="pl-PL"/>
        </w:rPr>
        <w:t>ej w dniu 1</w:t>
      </w:r>
      <w:r>
        <w:rPr>
          <w:rFonts w:cs="Times New Roman" w:ascii="Times New Roman" w:hAnsi="Times New Roman"/>
          <w:color w:val="000000"/>
          <w:highlight w:val="white"/>
          <w:lang w:eastAsia="pl-PL"/>
        </w:rPr>
        <w:t>9</w:t>
      </w:r>
      <w:r>
        <w:rPr>
          <w:rFonts w:cs="Times New Roman" w:ascii="Times New Roman" w:hAnsi="Times New Roman"/>
          <w:color w:val="000000"/>
          <w:highlight w:val="white"/>
          <w:lang w:eastAsia="pl-PL"/>
        </w:rPr>
        <w:t>.12.2019 r.</w:t>
      </w:r>
    </w:p>
    <w:p>
      <w:pPr>
        <w:pStyle w:val="Tretekstu"/>
        <w:widowControl/>
        <w:spacing w:before="0" w:after="0"/>
        <w:ind w:left="0" w:right="0" w:hanging="0"/>
        <w:rPr>
          <w:rFonts w:ascii="Times New Roman" w:hAnsi="Times New Roman" w:cs="Times New Roman"/>
          <w:color w:val="000000"/>
          <w:highlight w:val="white"/>
          <w:lang w:eastAsia="pl-PL"/>
        </w:rPr>
      </w:pPr>
      <w:r>
        <w:rPr/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color w:val="000000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 xml:space="preserve">  </w:t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49f"/>
    <w:pPr>
      <w:widowControl w:val="fals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l-PL" w:eastAsia="zh-CN" w:bidi="ar-SA"/>
    </w:rPr>
  </w:style>
  <w:style w:type="paragraph" w:styleId="Nagwek5">
    <w:name w:val="Heading 5"/>
    <w:basedOn w:val="Normal"/>
    <w:link w:val="Heading5Char"/>
    <w:uiPriority w:val="99"/>
    <w:qFormat/>
    <w:rsid w:val="001769b0"/>
    <w:pPr>
      <w:widowControl/>
      <w:spacing w:beforeAutospacing="1" w:afterAutospacing="1"/>
      <w:outlineLvl w:val="4"/>
    </w:pPr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1769b0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ListParagraphChar" w:customStyle="1">
    <w:name w:val="List Paragraph Char"/>
    <w:basedOn w:val="DefaultParagraphFont"/>
    <w:link w:val="ListParagraph"/>
    <w:uiPriority w:val="99"/>
    <w:qFormat/>
    <w:locked/>
    <w:rsid w:val="00c1049f"/>
    <w:rPr>
      <w:rFonts w:ascii="Calibri" w:hAnsi="Calibri" w:eastAsia="Times New Roman" w:cs="Calibri"/>
    </w:rPr>
  </w:style>
  <w:style w:type="character" w:styleId="ListLabel1">
    <w:name w:val="ListLabel 1"/>
    <w:qFormat/>
    <w:rPr>
      <w:strike w:val="false"/>
      <w:dstrike w:val="false"/>
      <w:u w:val="none"/>
      <w:effect w:val="none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ListLabel20">
    <w:name w:val="ListLabel 20"/>
    <w:qFormat/>
    <w:rPr>
      <w:b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99"/>
    <w:qFormat/>
    <w:rsid w:val="00c1049f"/>
    <w:pPr>
      <w:widowControl/>
      <w:spacing w:lineRule="auto" w:line="360"/>
      <w:ind w:left="720" w:hanging="0"/>
      <w:jc w:val="right"/>
    </w:pPr>
    <w:rPr>
      <w:rFonts w:ascii="Calibri" w:hAnsi="Calibri" w:eastAsia="Calibri" w:cs="Calibri"/>
      <w:color w:val="00000A"/>
      <w:sz w:val="22"/>
      <w:szCs w:val="22"/>
      <w:lang w:eastAsia="en-US"/>
    </w:rPr>
  </w:style>
  <w:style w:type="paragraph" w:styleId="Standard" w:customStyle="1">
    <w:name w:val="Standard"/>
    <w:uiPriority w:val="99"/>
    <w:qFormat/>
    <w:rsid w:val="001769b0"/>
    <w:pPr>
      <w:widowControl/>
      <w:suppressAutoHyphens w:val="tru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en-US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rFonts w:ascii="Times New Roman" w:hAnsi="Times New Roman" w:eastAsia="Times New Roman"/>
      <w:sz w:val="16"/>
      <w:szCs w:val="16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Application>LibreOffice/5.2.2.2$Windows_x86 LibreOffice_project/8f96e87c890bf8fa77463cd4b640a2312823f3ad</Application>
  <Pages>2</Pages>
  <Words>434</Words>
  <Characters>2168</Characters>
  <CharactersWithSpaces>2692</CharactersWithSpaces>
  <Paragraphs>70</Paragraphs>
  <Company>SPZOZ Proszowice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2019-03-15T12:19:00Z</dcterms:created>
  <dc:creator>user</dc:creator>
  <dc:description/>
  <dc:language>pl-PL</dc:language>
  <cp:lastModifiedBy/>
  <dcterms:modified xsi:type="dcterms:W3CDTF">2019-12-19T14:54:05Z</dcterms:modified>
  <cp:revision>11</cp:revision>
  <dc:subject/>
  <dc:title>Samodzielny Publiczny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SPZOZ Proszowice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