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inline distT="0" distB="0" distL="0" distR="0">
            <wp:extent cx="6127750" cy="443230"/>
            <wp:effectExtent l="0" t="0" r="0" b="0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0" cy="44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>
          <w:rFonts w:ascii="Times New Roman" w:hAnsi="Times New Roman"/>
          <w:sz w:val="20"/>
          <w:szCs w:val="20"/>
        </w:rPr>
        <w:t>Oznaczenie sprawy: 31/ZP//2017                                                                                                    Załącznik nr 2 do SIWZ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645" w:type="dxa"/>
        <w:jc w:val="left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</w:tblPr>
      <w:tblGrid>
        <w:gridCol w:w="675"/>
        <w:gridCol w:w="6174"/>
        <w:gridCol w:w="2796"/>
      </w:tblGrid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Zawartotabeli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L. p.</w:t>
            </w:r>
          </w:p>
        </w:tc>
        <w:tc>
          <w:tcPr>
            <w:tcW w:w="61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Zawartotabeli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Bronchofiberoskop intubacyjny</w:t>
            </w:r>
          </w:p>
        </w:tc>
        <w:tc>
          <w:tcPr>
            <w:tcW w:w="2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Zawartotabeli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Wypełnia Wykonawca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1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Producent – nazwa i kraj</w:t>
            </w:r>
          </w:p>
        </w:tc>
        <w:tc>
          <w:tcPr>
            <w:tcW w:w="2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1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Nazwa i typ/model</w:t>
            </w:r>
          </w:p>
        </w:tc>
        <w:tc>
          <w:tcPr>
            <w:tcW w:w="2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Zawartotabeli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1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Rok produkcji  ( nie wcześniej niż 2017 r.)</w:t>
            </w:r>
          </w:p>
        </w:tc>
        <w:tc>
          <w:tcPr>
            <w:tcW w:w="2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Opis przedmiotu zamówienia</w:t>
      </w:r>
    </w:p>
    <w:tbl>
      <w:tblPr>
        <w:tblW w:w="9645" w:type="dxa"/>
        <w:jc w:val="left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</w:tblPr>
      <w:tblGrid>
        <w:gridCol w:w="523"/>
        <w:gridCol w:w="4697"/>
        <w:gridCol w:w="2494"/>
        <w:gridCol w:w="1930"/>
      </w:tblGrid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Zawartotabeli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L. p.</w:t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Zawartotabeli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Parametry wymagane</w:t>
            </w:r>
          </w:p>
        </w:tc>
        <w:tc>
          <w:tcPr>
            <w:tcW w:w="2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Parametry</w:t>
            </w:r>
          </w:p>
        </w:tc>
        <w:tc>
          <w:tcPr>
            <w:tcW w:w="1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Wypełnia Wykonawca</w:t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TAK/ NIE/ opis</w:t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Zawartotabeli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Zewnętrzna średnica ruchomej końcówki Dystalnej max 5,1 mm,</w:t>
            </w:r>
          </w:p>
        </w:tc>
        <w:tc>
          <w:tcPr>
            <w:tcW w:w="2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Zawartotabeli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Średnica odcinka sztywnego na końcu Dystalnym max 5,1 mm,</w:t>
            </w:r>
          </w:p>
        </w:tc>
        <w:tc>
          <w:tcPr>
            <w:tcW w:w="2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Średnica wewnętrzna kanału roboczego  min. 2,55 mm</w:t>
            </w:r>
          </w:p>
        </w:tc>
        <w:tc>
          <w:tcPr>
            <w:tcW w:w="2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Parametr punktowany</w:t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wartość =2,55 – 0 pkt</w:t>
            </w:r>
          </w:p>
          <w:p>
            <w:pPr>
              <w:pStyle w:val="Zawartotabeli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wartość </w:t>
            </w:r>
            <w:r>
              <w:rPr>
                <w:rFonts w:eastAsia="SimSun" w:cs="Mangal" w:ascii="Times New Roman" w:hAnsi="Times New Roman"/>
                <w:sz w:val="20"/>
                <w:szCs w:val="20"/>
              </w:rPr>
              <w:t>&gt;</w:t>
            </w:r>
            <w:r>
              <w:rPr>
                <w:rFonts w:ascii="Times New Roman" w:hAnsi="Times New Roman"/>
                <w:sz w:val="20"/>
                <w:szCs w:val="20"/>
              </w:rPr>
              <w:t>2,55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 – 5 pkt</w:t>
            </w:r>
          </w:p>
        </w:tc>
        <w:tc>
          <w:tcPr>
            <w:tcW w:w="1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Długość robocza: 600 mm,</w:t>
            </w:r>
          </w:p>
        </w:tc>
        <w:tc>
          <w:tcPr>
            <w:tcW w:w="2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Parametr punktowany</w:t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długość =600mm – 0 pkt</w:t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długość </w:t>
            </w:r>
            <w:r>
              <w:rPr>
                <w:rFonts w:eastAsia="SimSun" w:cs="Mangal" w:ascii="Times New Roman" w:hAnsi="Times New Roman"/>
                <w:sz w:val="20"/>
                <w:szCs w:val="20"/>
              </w:rPr>
              <w:t>&gt;</w:t>
            </w:r>
            <w:r>
              <w:rPr>
                <w:rFonts w:ascii="Times New Roman" w:hAnsi="Times New Roman"/>
                <w:sz w:val="20"/>
                <w:szCs w:val="20"/>
              </w:rPr>
              <w:t>600mm –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 2 pkt</w:t>
            </w:r>
          </w:p>
        </w:tc>
        <w:tc>
          <w:tcPr>
            <w:tcW w:w="1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Długość całkowita  min 800 mm,</w:t>
            </w:r>
          </w:p>
        </w:tc>
        <w:tc>
          <w:tcPr>
            <w:tcW w:w="2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Zawartotabeli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Kąt widzenia min 95</w:t>
            </w:r>
            <w:r>
              <w:rPr>
                <w:rFonts w:eastAsia="SimSun" w:cs="Mangal" w:ascii="Times New Roman" w:hAnsi="Times New Roman"/>
                <w:sz w:val="20"/>
                <w:szCs w:val="20"/>
              </w:rPr>
              <w:t>º,</w:t>
            </w:r>
          </w:p>
        </w:tc>
        <w:tc>
          <w:tcPr>
            <w:tcW w:w="2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Parametr punktowany</w:t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Kąt = 95</w:t>
            </w:r>
            <w:r>
              <w:rPr>
                <w:rFonts w:eastAsia="SimSun" w:cs="Mangal" w:ascii="Times New Roman" w:hAnsi="Times New Roman"/>
                <w:sz w:val="20"/>
                <w:szCs w:val="20"/>
              </w:rPr>
              <w:t>º – 0 pkt</w:t>
            </w:r>
          </w:p>
          <w:p>
            <w:pPr>
              <w:pStyle w:val="Zawartotabeli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Kąt </w:t>
            </w:r>
            <w:r>
              <w:rPr>
                <w:rFonts w:eastAsia="SimSun" w:cs="Mangal" w:ascii="Times New Roman" w:hAnsi="Times New Roman"/>
                <w:sz w:val="20"/>
                <w:szCs w:val="20"/>
              </w:rPr>
              <w:t xml:space="preserve">&gt; </w:t>
            </w:r>
            <w:r>
              <w:rPr>
                <w:rFonts w:ascii="Times New Roman" w:hAnsi="Times New Roman"/>
                <w:sz w:val="20"/>
                <w:szCs w:val="20"/>
              </w:rPr>
              <w:t>95</w:t>
            </w:r>
            <w:r>
              <w:rPr>
                <w:rFonts w:eastAsia="SimSun" w:cs="Mangal" w:ascii="Times New Roman" w:hAnsi="Times New Roman"/>
                <w:sz w:val="20"/>
                <w:szCs w:val="20"/>
              </w:rPr>
              <w:t>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1 pkt</w:t>
            </w:r>
          </w:p>
        </w:tc>
        <w:tc>
          <w:tcPr>
            <w:tcW w:w="1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System optyczny z ruchomym pierścieniem regulacyjnym dioptrii,</w:t>
            </w:r>
          </w:p>
        </w:tc>
        <w:tc>
          <w:tcPr>
            <w:tcW w:w="2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Oznaczenie położenia dioptrii na okularze,</w:t>
            </w:r>
          </w:p>
        </w:tc>
        <w:tc>
          <w:tcPr>
            <w:tcW w:w="2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Oznaczenie dopuszczalności zanurzenia na korpusie systemu optycznego,</w:t>
            </w:r>
          </w:p>
        </w:tc>
        <w:tc>
          <w:tcPr>
            <w:tcW w:w="2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Głębia ostrości min 3-50 mm,</w:t>
            </w:r>
          </w:p>
        </w:tc>
        <w:tc>
          <w:tcPr>
            <w:tcW w:w="2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Parametr punktowany</w:t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zakres wymagany – 0 pkt </w:t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zakres szerszy niż wymagany 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– 2 pkt</w:t>
            </w:r>
          </w:p>
        </w:tc>
        <w:tc>
          <w:tcPr>
            <w:tcW w:w="1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Dioptrie w zakresie min: +2 - -8,</w:t>
            </w:r>
          </w:p>
        </w:tc>
        <w:tc>
          <w:tcPr>
            <w:tcW w:w="2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Zamontowane na stałe przyłącze ssaka bez konieczności demontażu do procesu mycia i dezynfekcji,</w:t>
            </w:r>
          </w:p>
        </w:tc>
        <w:tc>
          <w:tcPr>
            <w:tcW w:w="2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Minimalne wygięcie końcówki Dystalnej: góra/ dół/ 130 stopni</w:t>
            </w:r>
          </w:p>
        </w:tc>
        <w:tc>
          <w:tcPr>
            <w:tcW w:w="2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Tuba wziernikowa wyposażona u swojej nasady w gumowy kompensator naprężeń,</w:t>
            </w:r>
          </w:p>
        </w:tc>
        <w:tc>
          <w:tcPr>
            <w:tcW w:w="2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Book Antiqua" w:hAnsi="Book Antiqua" w:cs="Tahoma"/>
                <w:sz w:val="18"/>
                <w:szCs w:val="18"/>
              </w:rPr>
            </w:pPr>
            <w:r>
              <w:rPr>
                <w:rFonts w:cs="Tahoma" w:ascii="Book Antiqua" w:hAnsi="Book Antiqua"/>
                <w:sz w:val="18"/>
                <w:szCs w:val="18"/>
              </w:rPr>
              <w:t>Tuba wziernikowa o wzmocnionej konstrukcji nadająca się do wprowadzenia do rurki intubacyjnej – załączyć potwierdzenie producenta,</w:t>
            </w:r>
          </w:p>
        </w:tc>
        <w:tc>
          <w:tcPr>
            <w:tcW w:w="2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Book Antiqua" w:hAnsi="Book Antiqua" w:cs="Tahoma"/>
                <w:sz w:val="18"/>
                <w:szCs w:val="18"/>
              </w:rPr>
            </w:pPr>
            <w:r>
              <w:rPr>
                <w:rFonts w:cs="Tahoma" w:ascii="Book Antiqua" w:hAnsi="Book Antiqua"/>
                <w:sz w:val="18"/>
                <w:szCs w:val="18"/>
              </w:rPr>
              <w:t>Zintegrowany z rękojeścią zawór testera szczelności,</w:t>
            </w:r>
          </w:p>
        </w:tc>
        <w:tc>
          <w:tcPr>
            <w:tcW w:w="2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Book Antiqua" w:hAnsi="Book Antiqua" w:cs="Tahoma"/>
                <w:sz w:val="18"/>
                <w:szCs w:val="18"/>
              </w:rPr>
            </w:pPr>
            <w:r>
              <w:rPr>
                <w:rFonts w:cs="Tahoma" w:ascii="Book Antiqua" w:hAnsi="Book Antiqua"/>
                <w:sz w:val="18"/>
                <w:szCs w:val="18"/>
              </w:rPr>
              <w:t>Wlot kanału biopsyjnego typu LUER,</w:t>
            </w:r>
          </w:p>
        </w:tc>
        <w:tc>
          <w:tcPr>
            <w:tcW w:w="2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Wielorazowy, gumowy zawór ssący – min. 3 szt.,</w:t>
            </w:r>
          </w:p>
        </w:tc>
        <w:tc>
          <w:tcPr>
            <w:tcW w:w="2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Book Antiqua" w:hAnsi="Book Antiqua" w:cs="Tahoma"/>
                <w:sz w:val="18"/>
                <w:szCs w:val="18"/>
              </w:rPr>
            </w:pPr>
            <w:r>
              <w:rPr>
                <w:rFonts w:cs="Tahoma" w:ascii="Book Antiqua" w:hAnsi="Book Antiqua"/>
                <w:sz w:val="18"/>
                <w:szCs w:val="18"/>
              </w:rPr>
              <w:t>Bateryjne , odłączane źródło światła typu LED w zestawie,</w:t>
            </w:r>
          </w:p>
        </w:tc>
        <w:tc>
          <w:tcPr>
            <w:tcW w:w="2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Book Antiqua" w:hAnsi="Book Antiqua" w:cs="Tahoma"/>
                <w:sz w:val="18"/>
                <w:szCs w:val="18"/>
              </w:rPr>
            </w:pPr>
            <w:r>
              <w:rPr>
                <w:rFonts w:cs="Tahoma" w:ascii="Book Antiqua" w:hAnsi="Book Antiqua"/>
                <w:sz w:val="18"/>
                <w:szCs w:val="18"/>
              </w:rPr>
              <w:t>Koniec dystalny wyposażony w 2 światłowody,</w:t>
            </w:r>
          </w:p>
        </w:tc>
        <w:tc>
          <w:tcPr>
            <w:tcW w:w="2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Book Antiqua" w:hAnsi="Book Antiqua" w:cs="Tahoma"/>
                <w:sz w:val="18"/>
                <w:szCs w:val="18"/>
              </w:rPr>
            </w:pPr>
            <w:r>
              <w:rPr>
                <w:rFonts w:cs="Tahoma" w:ascii="Book Antiqua" w:hAnsi="Book Antiqua"/>
                <w:sz w:val="18"/>
                <w:szCs w:val="18"/>
              </w:rPr>
              <w:t>Możliwość podłączenia do stacjonarnego źródła światła halogenowego za pomocą światłowodu z funkcją rotacji konektora,</w:t>
            </w:r>
          </w:p>
        </w:tc>
        <w:tc>
          <w:tcPr>
            <w:tcW w:w="2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Pełna współpraca z przenośnym źródłem światła,</w:t>
            </w:r>
          </w:p>
        </w:tc>
        <w:tc>
          <w:tcPr>
            <w:tcW w:w="2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Book Antiqua" w:hAnsi="Book Antiqua" w:cs="Tahoma"/>
                <w:sz w:val="18"/>
                <w:szCs w:val="18"/>
              </w:rPr>
            </w:pPr>
            <w:r>
              <w:rPr>
                <w:rFonts w:cs="Tahoma" w:ascii="Book Antiqua" w:hAnsi="Book Antiqua"/>
                <w:sz w:val="18"/>
                <w:szCs w:val="18"/>
              </w:rPr>
              <w:t>Możliwość podłączenia do sieciowego, przenośnego źródła światła typu LED,</w:t>
            </w:r>
          </w:p>
        </w:tc>
        <w:tc>
          <w:tcPr>
            <w:tcW w:w="2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Book Antiqua" w:hAnsi="Book Antiqua" w:cs="Tahoma"/>
                <w:sz w:val="18"/>
                <w:szCs w:val="18"/>
              </w:rPr>
            </w:pPr>
            <w:r>
              <w:rPr>
                <w:rFonts w:cs="Tahoma" w:ascii="Book Antiqua" w:hAnsi="Book Antiqua"/>
                <w:sz w:val="18"/>
                <w:szCs w:val="18"/>
              </w:rPr>
              <w:t>Wilgotność względna warunków pracy:</w:t>
            </w:r>
          </w:p>
          <w:p>
            <w:pPr>
              <w:pStyle w:val="Normal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eastAsia="Book Antiqua" w:cs="Book Antiqua" w:ascii="Book Antiqua" w:hAnsi="Book Antiqua"/>
                <w:sz w:val="18"/>
                <w:szCs w:val="18"/>
              </w:rPr>
              <w:t xml:space="preserve"> </w:t>
            </w:r>
            <w:r>
              <w:rPr>
                <w:rFonts w:cs="Tahoma" w:ascii="Book Antiqua" w:hAnsi="Book Antiqua"/>
                <w:sz w:val="18"/>
                <w:szCs w:val="18"/>
              </w:rPr>
              <w:t>30 ~ 85%</w:t>
            </w:r>
          </w:p>
        </w:tc>
        <w:tc>
          <w:tcPr>
            <w:tcW w:w="2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Book Antiqua" w:hAnsi="Book Antiqua" w:cs="Tahoma"/>
                <w:sz w:val="18"/>
                <w:szCs w:val="18"/>
              </w:rPr>
            </w:pPr>
            <w:r>
              <w:rPr>
                <w:rFonts w:cs="Tahoma" w:ascii="Book Antiqua" w:hAnsi="Book Antiqua"/>
                <w:sz w:val="18"/>
                <w:szCs w:val="18"/>
              </w:rPr>
              <w:t xml:space="preserve">Zakres temperatury pracy w zakresie min: 10 </w:t>
            </w:r>
            <w:r>
              <w:rPr>
                <w:rFonts w:eastAsia="SimSun" w:cs="Tahoma" w:ascii="Segoe UI" w:hAnsi="Segoe UI"/>
                <w:sz w:val="18"/>
                <w:szCs w:val="18"/>
              </w:rPr>
              <w:t>~ 40ºC,</w:t>
            </w:r>
          </w:p>
        </w:tc>
        <w:tc>
          <w:tcPr>
            <w:tcW w:w="2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rFonts w:cs="Tahoma" w:ascii="Book Antiqua" w:hAnsi="Book Antiqua"/>
                <w:sz w:val="18"/>
                <w:szCs w:val="18"/>
              </w:rPr>
              <w:t>Dowolność mycia i dezynfekcji bronchofiberoskopu w środkach chemicznych różnych producentów,</w:t>
            </w:r>
          </w:p>
        </w:tc>
        <w:tc>
          <w:tcPr>
            <w:tcW w:w="2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Book Antiqua" w:hAnsi="Book Antiqua" w:cs="Tahoma"/>
                <w:sz w:val="18"/>
                <w:szCs w:val="18"/>
              </w:rPr>
            </w:pPr>
            <w:r>
              <w:rPr>
                <w:rFonts w:cs="Tahoma" w:ascii="Book Antiqua" w:hAnsi="Book Antiqua"/>
                <w:sz w:val="18"/>
                <w:szCs w:val="18"/>
              </w:rPr>
              <w:t>Możliwość automatycznego mycia i dezynfekcji we wszystkich typach myjni endoskopowych,</w:t>
            </w:r>
          </w:p>
        </w:tc>
        <w:tc>
          <w:tcPr>
            <w:tcW w:w="2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rFonts w:cs="Tahoma" w:ascii="Book Antiqua" w:hAnsi="Book Antiqua"/>
                <w:sz w:val="18"/>
                <w:szCs w:val="18"/>
              </w:rPr>
              <w:t>Fiberoskop nadający się do sterylizacji w tlenku etylenu ETO:</w:t>
            </w:r>
          </w:p>
          <w:p>
            <w:pPr>
              <w:pStyle w:val="Normal"/>
              <w:rPr>
                <w:rFonts w:ascii="Book Antiqua" w:hAnsi="Book Antiqua" w:cs="Tahoma"/>
                <w:sz w:val="18"/>
                <w:szCs w:val="18"/>
              </w:rPr>
            </w:pPr>
            <w:r>
              <w:rPr>
                <w:rFonts w:cs="Tahoma" w:ascii="Book Antiqua" w:hAnsi="Book Antiqua"/>
                <w:sz w:val="18"/>
                <w:szCs w:val="18"/>
              </w:rPr>
              <w:t>Temperatura: 55 °C (131 °F)</w:t>
            </w:r>
          </w:p>
          <w:p>
            <w:pPr>
              <w:pStyle w:val="Normal"/>
              <w:rPr>
                <w:rFonts w:ascii="Book Antiqua" w:hAnsi="Book Antiqua" w:cs="Tahoma"/>
                <w:sz w:val="18"/>
                <w:szCs w:val="18"/>
              </w:rPr>
            </w:pPr>
            <w:r>
              <w:rPr>
                <w:rFonts w:cs="Tahoma" w:ascii="Book Antiqua" w:hAnsi="Book Antiqua"/>
                <w:sz w:val="18"/>
                <w:szCs w:val="18"/>
              </w:rPr>
              <w:t>Wilgotność względna: 50% wilg. Wzgl.</w:t>
            </w:r>
          </w:p>
          <w:p>
            <w:pPr>
              <w:pStyle w:val="Normal"/>
              <w:rPr>
                <w:rFonts w:ascii="Book Antiqua" w:hAnsi="Book Antiqua" w:cs="Tahoma"/>
                <w:sz w:val="18"/>
                <w:szCs w:val="18"/>
              </w:rPr>
            </w:pPr>
            <w:r>
              <w:rPr>
                <w:rFonts w:cs="Tahoma" w:ascii="Book Antiqua" w:hAnsi="Book Antiqua"/>
                <w:sz w:val="18"/>
                <w:szCs w:val="18"/>
              </w:rPr>
              <w:t>Stężenie tlenku etylenu: 600 – 650 mg/L</w:t>
            </w:r>
          </w:p>
          <w:p>
            <w:pPr>
              <w:pStyle w:val="Normal"/>
              <w:rPr>
                <w:rFonts w:ascii="Book Antiqua" w:hAnsi="Book Antiqua" w:cs="Tahoma"/>
                <w:sz w:val="18"/>
                <w:szCs w:val="18"/>
              </w:rPr>
            </w:pPr>
            <w:r>
              <w:rPr>
                <w:rFonts w:cs="Tahoma" w:ascii="Book Antiqua" w:hAnsi="Book Antiqua"/>
                <w:sz w:val="18"/>
                <w:szCs w:val="18"/>
              </w:rPr>
              <w:t>Czas ekspozycji na działanie gazu: 5 godzin</w:t>
            </w:r>
          </w:p>
          <w:p>
            <w:pPr>
              <w:pStyle w:val="Normal"/>
              <w:rPr/>
            </w:pPr>
            <w:r>
              <w:rPr>
                <w:rFonts w:cs="Tahoma" w:ascii="Book Antiqua" w:hAnsi="Book Antiqua"/>
                <w:sz w:val="18"/>
                <w:szCs w:val="18"/>
              </w:rPr>
              <w:t>Napowietrzanie: 12 godzin w temperaturze 55 °C (131°F),</w:t>
            </w:r>
          </w:p>
        </w:tc>
        <w:tc>
          <w:tcPr>
            <w:tcW w:w="2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Book Antiqua" w:hAnsi="Book Antiqua" w:cs="Tahoma"/>
                <w:sz w:val="18"/>
                <w:szCs w:val="18"/>
              </w:rPr>
            </w:pPr>
            <w:r>
              <w:rPr>
                <w:rFonts w:cs="Tahoma" w:ascii="Book Antiqua" w:hAnsi="Book Antiqua"/>
                <w:sz w:val="18"/>
                <w:szCs w:val="18"/>
              </w:rPr>
              <w:t>Olejek silikonowy –kpl,</w:t>
            </w:r>
          </w:p>
        </w:tc>
        <w:tc>
          <w:tcPr>
            <w:tcW w:w="2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Walizka transportowa 1 szt.</w:t>
            </w:r>
          </w:p>
        </w:tc>
        <w:tc>
          <w:tcPr>
            <w:tcW w:w="2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Book Antiqua" w:hAnsi="Book Antiqua" w:cs="Tahoma"/>
                <w:sz w:val="18"/>
                <w:szCs w:val="18"/>
              </w:rPr>
            </w:pPr>
            <w:r>
              <w:rPr>
                <w:rFonts w:cs="Tahoma" w:ascii="Book Antiqua" w:hAnsi="Book Antiqua"/>
                <w:sz w:val="18"/>
                <w:szCs w:val="18"/>
              </w:rPr>
              <w:t>Ręczny manometryczny tester szczelności z certyfikatem urządzeń medycznych,</w:t>
            </w:r>
          </w:p>
        </w:tc>
        <w:tc>
          <w:tcPr>
            <w:tcW w:w="2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Book Antiqua" w:hAnsi="Book Antiqua" w:cs="Tahoma"/>
                <w:sz w:val="18"/>
                <w:szCs w:val="18"/>
              </w:rPr>
            </w:pPr>
            <w:r>
              <w:rPr>
                <w:rFonts w:cs="Tahoma" w:ascii="Book Antiqua" w:hAnsi="Book Antiqua"/>
                <w:sz w:val="18"/>
                <w:szCs w:val="18"/>
              </w:rPr>
              <w:t>Ładowarka akumulatorowa na min 2 akumulatory zasilające przenośne źródło światła (2 akumulatory w zestawie),</w:t>
            </w:r>
          </w:p>
        </w:tc>
        <w:tc>
          <w:tcPr>
            <w:tcW w:w="2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Book Antiqua" w:hAnsi="Book Antiqua" w:cs="Tahoma"/>
                <w:sz w:val="18"/>
                <w:szCs w:val="18"/>
              </w:rPr>
            </w:pPr>
            <w:bookmarkStart w:id="0" w:name="__DdeLink__541_1864583681"/>
            <w:r>
              <w:rPr>
                <w:rFonts w:cs="Tahoma" w:ascii="Book Antiqua" w:hAnsi="Book Antiqua"/>
                <w:sz w:val="18"/>
                <w:szCs w:val="18"/>
              </w:rPr>
              <w:t>Kontener do transportu endoskopu brudnego</w:t>
            </w:r>
            <w:bookmarkEnd w:id="0"/>
            <w:r>
              <w:rPr>
                <w:rFonts w:cs="Tahoma" w:ascii="Book Antiqua" w:hAnsi="Book Antiqua"/>
                <w:sz w:val="18"/>
                <w:szCs w:val="18"/>
              </w:rPr>
              <w:t>,</w:t>
            </w:r>
          </w:p>
        </w:tc>
        <w:tc>
          <w:tcPr>
            <w:tcW w:w="2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Book Antiqua" w:hAnsi="Book Antiqua" w:cs="Tahoma"/>
                <w:sz w:val="18"/>
                <w:szCs w:val="18"/>
              </w:rPr>
            </w:pPr>
            <w:r>
              <w:rPr>
                <w:rFonts w:cs="Tahoma" w:ascii="Book Antiqua" w:hAnsi="Book Antiqua"/>
                <w:sz w:val="18"/>
                <w:szCs w:val="18"/>
              </w:rPr>
              <w:t>Kontener do transportu endoskopu czystego.</w:t>
            </w:r>
          </w:p>
        </w:tc>
        <w:tc>
          <w:tcPr>
            <w:tcW w:w="2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Book Antiqua">
    <w:charset w:val="ee"/>
    <w:family w:val="roman"/>
    <w:pitch w:val="variable"/>
  </w:font>
  <w:font w:name="Segoe UI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paragraph" w:styleId="Nagwek1">
    <w:name w:val="Heading 1"/>
    <w:basedOn w:val="Nagwek"/>
    <w:qFormat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Zawartotabeli">
    <w:name w:val="Zawartość tabeli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477</TotalTime>
  <Application>LibreOffice/5.2.1.2$Windows_x86 LibreOffice_project/31dd62db80d4e60af04904455ec9c9219178d620</Application>
  <Pages>2</Pages>
  <Words>474</Words>
  <Characters>2660</Characters>
  <CharactersWithSpaces>3118</CharactersWithSpaces>
  <Paragraphs>133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2017-08-07T12:05:45Z</dcterms:created>
  <dc:creator/>
  <dc:description/>
  <dc:language>pl-PL</dc:language>
  <cp:lastModifiedBy/>
  <dcterms:modified xsi:type="dcterms:W3CDTF">2018-05-18T09:58:39Z</dcterms:modified>
  <cp:revision>20</cp:revision>
  <dc:subject/>
  <dc:title/>
</cp:coreProperties>
</file>