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1AD1" w14:textId="3373DE56" w:rsidR="00FB3147" w:rsidRPr="00046B72" w:rsidRDefault="00FB3147" w:rsidP="00FB3147">
      <w:pPr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 xml:space="preserve">Oznaczenie sprawy: 05/ZP/2024        </w:t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="00987537">
        <w:rPr>
          <w:rFonts w:ascii="Verdana" w:eastAsia="Arial" w:hAnsi="Verdana" w:cs="Times New Roman"/>
          <w:sz w:val="20"/>
          <w:szCs w:val="20"/>
          <w:lang w:eastAsia="zh-CN"/>
        </w:rPr>
        <w:t xml:space="preserve">  </w:t>
      </w:r>
      <w:r w:rsidR="00722E84">
        <w:rPr>
          <w:rFonts w:ascii="Verdana" w:eastAsia="Arial" w:hAnsi="Verdana" w:cs="Times New Roman"/>
          <w:sz w:val="20"/>
          <w:szCs w:val="20"/>
          <w:lang w:eastAsia="zh-CN"/>
        </w:rPr>
        <w:t xml:space="preserve">  </w:t>
      </w:r>
      <w:r w:rsidR="00F833A4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="00F833A4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="00722E84">
        <w:rPr>
          <w:rFonts w:ascii="Verdana" w:eastAsia="Arial" w:hAnsi="Verdana" w:cs="Times New Roman"/>
          <w:sz w:val="20"/>
          <w:szCs w:val="20"/>
          <w:lang w:eastAsia="zh-CN"/>
        </w:rPr>
        <w:t xml:space="preserve"> </w:t>
      </w:r>
      <w:r w:rsidR="005F45A0">
        <w:rPr>
          <w:rFonts w:ascii="Verdana" w:eastAsia="Arial" w:hAnsi="Verdana" w:cs="Times New Roman"/>
          <w:sz w:val="20"/>
          <w:szCs w:val="20"/>
          <w:lang w:eastAsia="zh-CN"/>
        </w:rPr>
        <w:t xml:space="preserve">           </w:t>
      </w:r>
      <w:r w:rsidR="00A72C98">
        <w:rPr>
          <w:rFonts w:ascii="Verdana" w:eastAsia="Arial" w:hAnsi="Verdana" w:cs="Times New Roman"/>
          <w:sz w:val="20"/>
          <w:szCs w:val="20"/>
          <w:lang w:eastAsia="zh-CN"/>
        </w:rPr>
        <w:tab/>
        <w:t xml:space="preserve">       </w:t>
      </w:r>
      <w:r w:rsidR="005F45A0">
        <w:rPr>
          <w:rFonts w:ascii="Verdana" w:eastAsia="Arial" w:hAnsi="Verdana" w:cs="Times New Roman"/>
          <w:sz w:val="20"/>
          <w:szCs w:val="20"/>
          <w:lang w:eastAsia="zh-CN"/>
        </w:rPr>
        <w:t xml:space="preserve"> </w:t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>Załącznik</w:t>
      </w:r>
      <w:r w:rsidR="00722E84">
        <w:rPr>
          <w:rFonts w:ascii="Verdana" w:eastAsia="Arial" w:hAnsi="Verdana" w:cs="Times New Roman"/>
          <w:sz w:val="20"/>
          <w:szCs w:val="20"/>
          <w:lang w:eastAsia="zh-CN"/>
        </w:rPr>
        <w:t xml:space="preserve"> </w:t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>Nr</w:t>
      </w:r>
      <w:r w:rsidR="00722E84">
        <w:rPr>
          <w:rFonts w:ascii="Verdana" w:eastAsia="Arial" w:hAnsi="Verdana" w:cs="Times New Roman"/>
          <w:sz w:val="20"/>
          <w:szCs w:val="20"/>
          <w:lang w:eastAsia="zh-CN"/>
        </w:rPr>
        <w:t xml:space="preserve"> </w:t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>2</w:t>
      </w:r>
      <w:r w:rsidR="00722E84">
        <w:rPr>
          <w:rFonts w:ascii="Verdana" w:eastAsia="Arial" w:hAnsi="Verdana" w:cs="Times New Roman"/>
          <w:sz w:val="20"/>
          <w:szCs w:val="20"/>
          <w:lang w:eastAsia="zh-CN"/>
        </w:rPr>
        <w:t xml:space="preserve"> </w:t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>do</w:t>
      </w:r>
      <w:r w:rsidR="004076DF" w:rsidRPr="004076DF">
        <w:t xml:space="preserve"> </w:t>
      </w:r>
      <w:r w:rsidR="004076DF" w:rsidRPr="004076DF">
        <w:rPr>
          <w:rFonts w:ascii="Verdana" w:eastAsia="Arial" w:hAnsi="Verdana" w:cs="Times New Roman"/>
          <w:sz w:val="20"/>
          <w:szCs w:val="20"/>
          <w:lang w:eastAsia="zh-CN"/>
        </w:rPr>
        <w:t xml:space="preserve">SWZ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  <w:t xml:space="preserve">               </w:t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ab/>
        <w:t xml:space="preserve"> </w:t>
      </w:r>
    </w:p>
    <w:p w14:paraId="08096AE4" w14:textId="77777777" w:rsidR="00FB3147" w:rsidRPr="00046B72" w:rsidRDefault="00FB3147" w:rsidP="00FB3147">
      <w:pPr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6C5671AF" w14:textId="77777777" w:rsidR="00FB3147" w:rsidRPr="00046B72" w:rsidRDefault="00FB3147" w:rsidP="00FB3147">
      <w:pPr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4B544401" w14:textId="77777777" w:rsidR="00FB3147" w:rsidRPr="00046B72" w:rsidRDefault="00FB3147" w:rsidP="00FB3147">
      <w:pPr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>.............................................</w:t>
      </w: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ab/>
        <w:t xml:space="preserve">                             </w:t>
      </w: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ab/>
        <w:t xml:space="preserve">     </w:t>
      </w: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ab/>
        <w:t xml:space="preserve"> .............................................                      </w:t>
      </w:r>
    </w:p>
    <w:p w14:paraId="7AC1B6E5" w14:textId="1D9FB9BE" w:rsidR="00FB3147" w:rsidRPr="00046B72" w:rsidRDefault="00FB3147" w:rsidP="00FB3147">
      <w:pPr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46B72">
        <w:rPr>
          <w:rFonts w:ascii="Verdana" w:eastAsia="Arial" w:hAnsi="Verdana" w:cs="Times New Roman"/>
          <w:sz w:val="20"/>
          <w:szCs w:val="20"/>
          <w:lang w:eastAsia="zh-CN"/>
        </w:rPr>
        <w:t xml:space="preserve">  </w:t>
      </w:r>
      <w:r w:rsidRPr="00722E84">
        <w:rPr>
          <w:rFonts w:ascii="Verdana" w:eastAsia="Arial" w:hAnsi="Verdana" w:cs="Times New Roman"/>
          <w:sz w:val="16"/>
          <w:szCs w:val="16"/>
          <w:lang w:eastAsia="zh-CN"/>
        </w:rPr>
        <w:t xml:space="preserve"> </w:t>
      </w:r>
      <w:r w:rsidRPr="00722E84">
        <w:rPr>
          <w:rFonts w:ascii="Verdana" w:eastAsia="Times New Roman" w:hAnsi="Verdana" w:cs="Times New Roman"/>
          <w:sz w:val="16"/>
          <w:szCs w:val="16"/>
          <w:lang w:eastAsia="zh-CN"/>
        </w:rPr>
        <w:t xml:space="preserve">pieczęć  Wykonawcy                                                                                                   </w:t>
      </w: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ab/>
      </w: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ab/>
      </w:r>
      <w:r w:rsidR="00722E84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                                </w:t>
      </w:r>
      <w:r w:rsidRPr="00722E84">
        <w:rPr>
          <w:rFonts w:ascii="Verdana" w:eastAsia="Times New Roman" w:hAnsi="Verdana" w:cs="Times New Roman"/>
          <w:sz w:val="16"/>
          <w:szCs w:val="16"/>
          <w:lang w:eastAsia="zh-CN"/>
        </w:rPr>
        <w:t>miejscowość, data</w:t>
      </w:r>
    </w:p>
    <w:p w14:paraId="74927BE7" w14:textId="77777777" w:rsidR="00FB3147" w:rsidRPr="00046B72" w:rsidRDefault="00FB3147" w:rsidP="00FB3147">
      <w:pPr>
        <w:widowControl w:val="0"/>
        <w:suppressAutoHyphens/>
        <w:spacing w:after="0" w:line="100" w:lineRule="atLeast"/>
        <w:ind w:left="709" w:hanging="709"/>
        <w:jc w:val="center"/>
        <w:textAlignment w:val="baseline"/>
        <w:rPr>
          <w:rFonts w:ascii="Verdana" w:eastAsia="Andale Sans UI" w:hAnsi="Verdana" w:cs="Times New Roman"/>
          <w:b/>
          <w:bCs/>
          <w:color w:val="000000"/>
          <w:sz w:val="20"/>
          <w:szCs w:val="20"/>
          <w:lang w:val="de-DE" w:eastAsia="ar-SA" w:bidi="fa-IR"/>
        </w:rPr>
      </w:pPr>
    </w:p>
    <w:p w14:paraId="32A851EB" w14:textId="77777777" w:rsidR="00FB3147" w:rsidRPr="00046B72" w:rsidRDefault="00FB3147" w:rsidP="00FB3147">
      <w:pPr>
        <w:widowControl w:val="0"/>
        <w:suppressAutoHyphens/>
        <w:spacing w:after="0" w:line="100" w:lineRule="atLeast"/>
        <w:ind w:left="709" w:hanging="709"/>
        <w:jc w:val="center"/>
        <w:textAlignment w:val="baseline"/>
        <w:rPr>
          <w:rFonts w:ascii="Verdana" w:eastAsia="Andale Sans UI" w:hAnsi="Verdana" w:cs="Times New Roman"/>
          <w:b/>
          <w:bCs/>
          <w:color w:val="000000"/>
          <w:sz w:val="20"/>
          <w:szCs w:val="20"/>
          <w:lang w:val="de-DE" w:eastAsia="ar-SA" w:bidi="fa-IR"/>
        </w:rPr>
      </w:pPr>
      <w:r w:rsidRPr="00046B72">
        <w:rPr>
          <w:rFonts w:ascii="Verdana" w:eastAsia="Andale Sans UI" w:hAnsi="Verdana" w:cs="Times New Roman"/>
          <w:b/>
          <w:bCs/>
          <w:color w:val="000000"/>
          <w:sz w:val="20"/>
          <w:szCs w:val="20"/>
          <w:lang w:val="de-DE" w:eastAsia="ar-SA" w:bidi="fa-IR"/>
        </w:rPr>
        <w:t xml:space="preserve">OPIS PRZEDMIOTU ZAMÓWIENIA </w:t>
      </w:r>
      <w:r w:rsidRPr="00046B72">
        <w:rPr>
          <w:rFonts w:ascii="Verdana" w:eastAsia="Andale Sans UI" w:hAnsi="Verdana" w:cs="Times New Roman"/>
          <w:b/>
          <w:bCs/>
          <w:color w:val="000000"/>
          <w:sz w:val="20"/>
          <w:szCs w:val="20"/>
          <w:lang w:val="de-DE" w:eastAsia="ar-SA" w:bidi="fa-IR"/>
        </w:rPr>
        <w:tab/>
      </w:r>
      <w:r w:rsidRPr="00046B72">
        <w:rPr>
          <w:rFonts w:ascii="Verdana" w:eastAsia="Andale Sans UI" w:hAnsi="Verdana" w:cs="Times New Roman"/>
          <w:b/>
          <w:bCs/>
          <w:color w:val="000000"/>
          <w:sz w:val="20"/>
          <w:szCs w:val="20"/>
          <w:lang w:val="de-DE" w:eastAsia="ar-SA" w:bidi="fa-IR"/>
        </w:rPr>
        <w:tab/>
      </w:r>
    </w:p>
    <w:p w14:paraId="7E5B67BA" w14:textId="77777777" w:rsidR="00FB3147" w:rsidRPr="00046B72" w:rsidRDefault="00FB3147" w:rsidP="00FB3147">
      <w:pPr>
        <w:widowControl w:val="0"/>
        <w:suppressAutoHyphens/>
        <w:spacing w:after="0" w:line="288" w:lineRule="auto"/>
        <w:jc w:val="center"/>
        <w:textAlignment w:val="baseline"/>
        <w:rPr>
          <w:rFonts w:ascii="Verdana" w:eastAsia="Andale Sans UI" w:hAnsi="Verdana" w:cs="Times New Roman"/>
          <w:b/>
          <w:bCs/>
          <w:i/>
          <w:iCs/>
          <w:color w:val="000000"/>
          <w:sz w:val="20"/>
          <w:szCs w:val="20"/>
          <w:lang w:val="de-DE" w:eastAsia="ar-SA" w:bidi="fa-IR"/>
        </w:rPr>
      </w:pPr>
      <w:r w:rsidRPr="00046B72">
        <w:rPr>
          <w:rFonts w:ascii="Verdana" w:eastAsia="Andale Sans UI" w:hAnsi="Verdana" w:cs="Times New Roman"/>
          <w:b/>
          <w:bCs/>
          <w:color w:val="000000"/>
          <w:sz w:val="20"/>
          <w:szCs w:val="20"/>
          <w:lang w:val="de-DE" w:eastAsia="ar-SA" w:bidi="fa-IR"/>
        </w:rPr>
        <w:t>Wymagane warunki (parametry) dla samochodu bazowego, zabudowy medycznej</w:t>
      </w:r>
    </w:p>
    <w:p w14:paraId="13A75617" w14:textId="77777777" w:rsidR="00FB3147" w:rsidRPr="00046B72" w:rsidRDefault="00FB3147" w:rsidP="00FB3147">
      <w:pPr>
        <w:widowControl w:val="0"/>
        <w:suppressAutoHyphens/>
        <w:spacing w:after="0" w:line="288" w:lineRule="auto"/>
        <w:textAlignment w:val="baseline"/>
        <w:rPr>
          <w:rFonts w:ascii="Verdana" w:eastAsia="Andale Sans UI" w:hAnsi="Verdana" w:cs="Times New Roman"/>
          <w:b/>
          <w:color w:val="000000"/>
          <w:sz w:val="20"/>
          <w:szCs w:val="20"/>
          <w:lang w:eastAsia="ar-SA" w:bidi="fa-IR"/>
        </w:rPr>
      </w:pPr>
    </w:p>
    <w:p w14:paraId="159E6C3A" w14:textId="77777777" w:rsidR="00FB3147" w:rsidRPr="00046B72" w:rsidRDefault="00FB3147" w:rsidP="00FB3147">
      <w:pPr>
        <w:widowControl w:val="0"/>
        <w:suppressAutoHyphens/>
        <w:spacing w:after="0" w:line="288" w:lineRule="auto"/>
        <w:textAlignment w:val="baseline"/>
        <w:rPr>
          <w:rFonts w:ascii="Verdana" w:eastAsia="Andale Sans UI" w:hAnsi="Verdana" w:cs="Times New Roman"/>
          <w:color w:val="000000"/>
          <w:sz w:val="20"/>
          <w:szCs w:val="20"/>
          <w:lang w:val="de-DE" w:eastAsia="ar-SA" w:bidi="fa-IR"/>
        </w:rPr>
      </w:pPr>
      <w:r w:rsidRPr="00046B72">
        <w:rPr>
          <w:rFonts w:ascii="Verdana" w:eastAsia="Andale Sans UI" w:hAnsi="Verdana" w:cs="Times New Roman"/>
          <w:b/>
          <w:color w:val="000000"/>
          <w:sz w:val="20"/>
          <w:szCs w:val="20"/>
          <w:lang w:eastAsia="ar-SA" w:bidi="fa-IR"/>
        </w:rPr>
        <w:t>Pojazd kompletny,</w:t>
      </w:r>
      <w:r w:rsidRPr="00046B72">
        <w:rPr>
          <w:rFonts w:ascii="Verdana" w:eastAsia="Andale Sans UI" w:hAnsi="Verdana" w:cs="Times New Roman"/>
          <w:color w:val="000000"/>
          <w:sz w:val="20"/>
          <w:szCs w:val="20"/>
          <w:lang w:eastAsia="ar-SA" w:bidi="fa-IR"/>
        </w:rPr>
        <w:t xml:space="preserve"> Marka/Typ/Oznaczenie handlowe (zgodne ze świadectwem homologacji):</w:t>
      </w: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…………………………………….</w:t>
      </w:r>
    </w:p>
    <w:p w14:paraId="79AAA590" w14:textId="77777777" w:rsidR="00FB3147" w:rsidRPr="00046B72" w:rsidRDefault="00FB3147" w:rsidP="00FB3147">
      <w:pPr>
        <w:widowControl w:val="0"/>
        <w:suppressAutoHyphens/>
        <w:spacing w:after="0" w:line="288" w:lineRule="auto"/>
        <w:textAlignment w:val="baseline"/>
        <w:rPr>
          <w:rFonts w:ascii="Verdana" w:eastAsia="Andale Sans UI" w:hAnsi="Verdana" w:cs="Times New Roman"/>
          <w:color w:val="000000"/>
          <w:sz w:val="20"/>
          <w:szCs w:val="20"/>
          <w:lang w:val="de-DE" w:eastAsia="ar-SA" w:bidi="fa-IR"/>
        </w:rPr>
      </w:pPr>
      <w:r w:rsidRPr="00046B72">
        <w:rPr>
          <w:rFonts w:ascii="Verdana" w:eastAsia="Andale Sans UI" w:hAnsi="Verdana" w:cs="Times New Roman"/>
          <w:color w:val="000000"/>
          <w:sz w:val="20"/>
          <w:szCs w:val="20"/>
          <w:lang w:eastAsia="ar-SA" w:bidi="fa-IR"/>
        </w:rPr>
        <w:t>Rok produkcji 20</w:t>
      </w:r>
      <w:r w:rsidR="00B742E1">
        <w:rPr>
          <w:rFonts w:ascii="Verdana" w:eastAsia="Andale Sans UI" w:hAnsi="Verdana" w:cs="Times New Roman"/>
          <w:color w:val="000000"/>
          <w:sz w:val="20"/>
          <w:szCs w:val="20"/>
          <w:lang w:eastAsia="ar-SA" w:bidi="fa-IR"/>
        </w:rPr>
        <w:t xml:space="preserve">24 </w:t>
      </w:r>
      <w:r w:rsidRPr="00046B72">
        <w:rPr>
          <w:rFonts w:ascii="Verdana" w:eastAsia="Andale Sans UI" w:hAnsi="Verdana" w:cs="Times New Roman"/>
          <w:color w:val="000000"/>
          <w:sz w:val="20"/>
          <w:szCs w:val="20"/>
          <w:lang w:eastAsia="ar-SA" w:bidi="fa-IR"/>
        </w:rPr>
        <w:t>r. (podać): …………………………….</w:t>
      </w:r>
    </w:p>
    <w:p w14:paraId="229E83DE" w14:textId="77777777" w:rsidR="00FB3147" w:rsidRPr="00046B72" w:rsidRDefault="00FB3147" w:rsidP="00FB3147">
      <w:pPr>
        <w:widowControl w:val="0"/>
        <w:suppressLineNumbers/>
        <w:suppressAutoHyphens/>
        <w:spacing w:after="0" w:line="288" w:lineRule="auto"/>
        <w:textAlignment w:val="baseline"/>
        <w:rPr>
          <w:rFonts w:ascii="Verdana" w:eastAsia="Andale Sans UI" w:hAnsi="Verdana" w:cs="Times New Roman"/>
          <w:color w:val="000000"/>
          <w:sz w:val="20"/>
          <w:szCs w:val="20"/>
          <w:lang w:val="de-DE" w:eastAsia="ar-SA" w:bidi="fa-IR"/>
        </w:rPr>
      </w:pPr>
      <w:r w:rsidRPr="00046B72">
        <w:rPr>
          <w:rFonts w:ascii="Verdana" w:eastAsia="Andale Sans UI" w:hAnsi="Verdana" w:cs="Times New Roman"/>
          <w:color w:val="000000"/>
          <w:sz w:val="20"/>
          <w:szCs w:val="20"/>
          <w:lang w:eastAsia="ar-SA" w:bidi="fa-IR"/>
        </w:rPr>
        <w:t>Nazwa i adres producenta pojazdu kompletnego:</w:t>
      </w: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</w:t>
      </w:r>
      <w:r w:rsidRPr="00046B72">
        <w:rPr>
          <w:rFonts w:ascii="Verdana" w:eastAsia="Andale Sans UI" w:hAnsi="Verdana" w:cs="Times New Roman"/>
          <w:color w:val="000000"/>
          <w:sz w:val="20"/>
          <w:szCs w:val="20"/>
          <w:lang w:eastAsia="ar-SA" w:bidi="fa-IR"/>
        </w:rPr>
        <w:t xml:space="preserve">…………………………….. </w:t>
      </w:r>
    </w:p>
    <w:p w14:paraId="3635AD8C" w14:textId="3E0BB7A2" w:rsidR="00FB3147" w:rsidRPr="00046B72" w:rsidRDefault="00FB3147" w:rsidP="00FB3147">
      <w:pPr>
        <w:widowControl w:val="0"/>
        <w:suppressLineNumbers/>
        <w:suppressAutoHyphens/>
        <w:spacing w:after="0" w:line="288" w:lineRule="auto"/>
        <w:textAlignment w:val="baseline"/>
        <w:rPr>
          <w:rFonts w:ascii="Verdana" w:eastAsia="Andale Sans UI" w:hAnsi="Verdana" w:cs="Times New Roman"/>
          <w:color w:val="000000"/>
          <w:sz w:val="20"/>
          <w:szCs w:val="20"/>
          <w:lang w:val="de-DE" w:eastAsia="ar-SA" w:bidi="fa-IR"/>
        </w:rPr>
      </w:pPr>
      <w:r w:rsidRPr="00046B72">
        <w:rPr>
          <w:rFonts w:ascii="Verdana" w:eastAsia="Andale Sans UI" w:hAnsi="Verdana" w:cs="Times New Roman"/>
          <w:b/>
          <w:color w:val="000000"/>
          <w:sz w:val="20"/>
          <w:szCs w:val="20"/>
          <w:lang w:eastAsia="ar-SA" w:bidi="fa-IR"/>
        </w:rPr>
        <w:t>Pojazd skompletowany (sanitarny):</w:t>
      </w:r>
      <w:r w:rsidRPr="00046B72">
        <w:rPr>
          <w:rFonts w:ascii="Verdana" w:eastAsia="Andale Sans UI" w:hAnsi="Verdana" w:cs="Times New Roman"/>
          <w:color w:val="000000"/>
          <w:sz w:val="20"/>
          <w:szCs w:val="20"/>
          <w:lang w:eastAsia="ar-SA" w:bidi="fa-IR"/>
        </w:rPr>
        <w:t xml:space="preserve"> Marka/Typ/Oznaczenie handlowe (zgodne ze świadectwem homologacji):</w:t>
      </w: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</w:t>
      </w:r>
      <w:r w:rsidRPr="00046B72">
        <w:rPr>
          <w:rFonts w:ascii="Verdana" w:eastAsia="Andale Sans UI" w:hAnsi="Verdana" w:cs="Times New Roman"/>
          <w:color w:val="000000"/>
          <w:sz w:val="20"/>
          <w:szCs w:val="20"/>
          <w:lang w:eastAsia="ar-SA" w:bidi="fa-IR"/>
        </w:rPr>
        <w:t>………………..</w:t>
      </w:r>
    </w:p>
    <w:p w14:paraId="444F9BCA" w14:textId="77777777" w:rsidR="00FB3147" w:rsidRPr="00046B72" w:rsidRDefault="00B742E1" w:rsidP="00FB3147">
      <w:pPr>
        <w:widowControl w:val="0"/>
        <w:suppressAutoHyphens/>
        <w:spacing w:after="0" w:line="288" w:lineRule="auto"/>
        <w:textAlignment w:val="baseline"/>
        <w:rPr>
          <w:rFonts w:ascii="Verdana" w:eastAsia="Andale Sans UI" w:hAnsi="Verdana" w:cs="Times New Roman"/>
          <w:color w:val="000000"/>
          <w:sz w:val="20"/>
          <w:szCs w:val="20"/>
          <w:lang w:val="de-DE" w:eastAsia="ar-SA" w:bidi="fa-IR"/>
        </w:rPr>
      </w:pPr>
      <w:r>
        <w:rPr>
          <w:rFonts w:ascii="Verdana" w:eastAsia="Andale Sans UI" w:hAnsi="Verdana" w:cs="Times New Roman"/>
          <w:color w:val="000000"/>
          <w:sz w:val="20"/>
          <w:szCs w:val="20"/>
          <w:lang w:eastAsia="ar-SA" w:bidi="fa-IR"/>
        </w:rPr>
        <w:t xml:space="preserve">Rok produkcji 2024 </w:t>
      </w:r>
      <w:r w:rsidR="00FB3147" w:rsidRPr="00046B72">
        <w:rPr>
          <w:rFonts w:ascii="Verdana" w:eastAsia="Andale Sans UI" w:hAnsi="Verdana" w:cs="Times New Roman"/>
          <w:color w:val="000000"/>
          <w:sz w:val="20"/>
          <w:szCs w:val="20"/>
          <w:lang w:eastAsia="ar-SA" w:bidi="fa-IR"/>
        </w:rPr>
        <w:t>r. (podać): …………………</w:t>
      </w:r>
    </w:p>
    <w:p w14:paraId="3D187C9C" w14:textId="77777777" w:rsidR="00FB3147" w:rsidRPr="00046B72" w:rsidRDefault="00FB3147" w:rsidP="00FB3147">
      <w:pPr>
        <w:widowControl w:val="0"/>
        <w:suppressAutoHyphens/>
        <w:spacing w:after="0" w:line="288" w:lineRule="auto"/>
        <w:textAlignment w:val="baseline"/>
        <w:rPr>
          <w:rFonts w:ascii="Verdana" w:eastAsia="Andale Sans UI" w:hAnsi="Verdana" w:cs="Times New Roman"/>
          <w:color w:val="000000"/>
          <w:sz w:val="20"/>
          <w:szCs w:val="20"/>
          <w:lang w:eastAsia="ar-SA" w:bidi="fa-IR"/>
        </w:rPr>
      </w:pPr>
      <w:r w:rsidRPr="00046B72">
        <w:rPr>
          <w:rFonts w:ascii="Verdana" w:eastAsia="Andale Sans UI" w:hAnsi="Verdana" w:cs="Times New Roman"/>
          <w:color w:val="000000"/>
          <w:sz w:val="20"/>
          <w:szCs w:val="20"/>
          <w:lang w:eastAsia="ar-SA" w:bidi="fa-IR"/>
        </w:rPr>
        <w:t>Nazwa i adres producenta pojazdu skompletowanego:</w:t>
      </w:r>
      <w:r w:rsidRPr="00046B72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</w:t>
      </w:r>
      <w:r w:rsidRPr="00046B72">
        <w:rPr>
          <w:rFonts w:ascii="Verdana" w:eastAsia="Andale Sans UI" w:hAnsi="Verdana" w:cs="Times New Roman"/>
          <w:color w:val="000000"/>
          <w:sz w:val="20"/>
          <w:szCs w:val="20"/>
          <w:lang w:eastAsia="ar-SA" w:bidi="fa-IR"/>
        </w:rPr>
        <w:t>……………………………………………………………………………………..</w:t>
      </w:r>
    </w:p>
    <w:p w14:paraId="6F71398C" w14:textId="77777777" w:rsidR="002F01ED" w:rsidRPr="00046B72" w:rsidRDefault="002F01ED" w:rsidP="00FB3147">
      <w:pPr>
        <w:widowControl w:val="0"/>
        <w:suppressAutoHyphens/>
        <w:spacing w:after="0" w:line="288" w:lineRule="auto"/>
        <w:textAlignment w:val="baseline"/>
        <w:rPr>
          <w:rFonts w:ascii="Verdana" w:eastAsia="Andale Sans UI" w:hAnsi="Verdana" w:cs="Times New Roman"/>
          <w:color w:val="000000"/>
          <w:sz w:val="20"/>
          <w:szCs w:val="20"/>
          <w:lang w:val="de-DE" w:eastAsia="ar-SA" w:bidi="fa-IR"/>
        </w:rPr>
      </w:pPr>
    </w:p>
    <w:tbl>
      <w:tblPr>
        <w:tblStyle w:val="Tabelasiatki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686"/>
        <w:gridCol w:w="3821"/>
      </w:tblGrid>
      <w:tr w:rsidR="00FB3147" w:rsidRPr="00E742CF" w14:paraId="3E518A2E" w14:textId="77777777" w:rsidTr="00D02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5" w:themeFillTint="33"/>
          </w:tcPr>
          <w:p w14:paraId="65B997A2" w14:textId="0BAD76DC" w:rsidR="00FB3147" w:rsidRPr="00E742CF" w:rsidRDefault="00FB3147" w:rsidP="002F01ED">
            <w:pPr>
              <w:spacing w:line="360" w:lineRule="auto"/>
              <w:jc w:val="center"/>
              <w:rPr>
                <w:rFonts w:ascii="Verdana" w:hAnsi="Verdana"/>
                <w:i/>
                <w:iCs/>
                <w:sz w:val="16"/>
                <w:szCs w:val="16"/>
                <w:lang w:val="de-DE"/>
              </w:rPr>
            </w:pPr>
            <w:r w:rsidRPr="00E742CF">
              <w:rPr>
                <w:rFonts w:ascii="Verdana" w:hAnsi="Verdana"/>
                <w:sz w:val="16"/>
                <w:szCs w:val="16"/>
                <w:lang w:val="de-DE"/>
              </w:rPr>
              <w:t>Wymagane warunki (parametry) dla samochodu bazowego, zabudowy medycznej</w:t>
            </w:r>
            <w:r w:rsidR="00987537" w:rsidRPr="00E742CF">
              <w:rPr>
                <w:rFonts w:ascii="Verdana" w:hAnsi="Verdana"/>
                <w:sz w:val="16"/>
                <w:szCs w:val="16"/>
                <w:lang w:val="de-DE"/>
              </w:rPr>
              <w:t xml:space="preserve"> i wyposażenia podstawowego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5" w:themeFillTint="33"/>
          </w:tcPr>
          <w:p w14:paraId="1BFB11B9" w14:textId="77777777" w:rsidR="00FB3147" w:rsidRPr="00E742CF" w:rsidRDefault="00FB3147" w:rsidP="002F01ED">
            <w:pPr>
              <w:widowControl w:val="0"/>
              <w:spacing w:line="10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ndale Sans UI" w:hAnsi="Verdana"/>
                <w:b w:val="0"/>
                <w:bCs w:val="0"/>
                <w:sz w:val="16"/>
                <w:szCs w:val="16"/>
                <w:lang w:val="de-DE" w:eastAsia="ar-SA" w:bidi="fa-IR"/>
              </w:rPr>
            </w:pPr>
            <w:r w:rsidRPr="00E742CF"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  <w:t>Warunek graniczny</w:t>
            </w:r>
          </w:p>
          <w:p w14:paraId="09E3A0F4" w14:textId="77777777" w:rsidR="00FB3147" w:rsidRPr="00E742CF" w:rsidRDefault="00FB3147" w:rsidP="00FB3147">
            <w:pPr>
              <w:widowControl w:val="0"/>
              <w:spacing w:line="10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ndale Sans UI" w:hAnsi="Verdana"/>
                <w:b w:val="0"/>
                <w:bCs w:val="0"/>
                <w:sz w:val="16"/>
                <w:szCs w:val="16"/>
                <w:lang w:val="de-DE" w:eastAsia="ar-SA" w:bidi="fa-IR"/>
              </w:rPr>
            </w:pPr>
            <w:r w:rsidRPr="00E742CF"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  <w:t>i</w:t>
            </w:r>
          </w:p>
          <w:p w14:paraId="7CA273B3" w14:textId="77777777" w:rsidR="00FB3147" w:rsidRPr="00E742CF" w:rsidRDefault="00FB3147" w:rsidP="00FB3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  <w:t>parametry oceniane</w:t>
            </w:r>
          </w:p>
        </w:tc>
        <w:tc>
          <w:tcPr>
            <w:tcW w:w="38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5" w:themeFillTint="33"/>
          </w:tcPr>
          <w:p w14:paraId="7F3D89AB" w14:textId="62E576F1" w:rsidR="00FB3147" w:rsidRPr="00E742CF" w:rsidRDefault="00FB3147" w:rsidP="002F01ED">
            <w:pPr>
              <w:widowControl w:val="0"/>
              <w:spacing w:line="10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ndale Sans UI" w:hAnsi="Verdana"/>
                <w:b w:val="0"/>
                <w:sz w:val="16"/>
                <w:szCs w:val="16"/>
                <w:lang w:val="de-DE" w:eastAsia="ar-SA" w:bidi="fa-IR"/>
              </w:rPr>
            </w:pPr>
            <w:r w:rsidRPr="00E742CF"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  <w:t>Oferowane przez Wykonawcę parametry dla samochodu bazowego, zabudowy medycznej</w:t>
            </w:r>
            <w:r w:rsidR="00987537" w:rsidRPr="00E742CF"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  <w:t xml:space="preserve"> i wyposażenia</w:t>
            </w:r>
          </w:p>
          <w:p w14:paraId="76D757D5" w14:textId="77777777" w:rsidR="00FB3147" w:rsidRPr="00E742CF" w:rsidRDefault="00FB3147" w:rsidP="00FB3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  <w:t>podać, opisać, TAK/NIE</w:t>
            </w:r>
          </w:p>
        </w:tc>
      </w:tr>
      <w:tr w:rsidR="00FB3147" w:rsidRPr="00E742CF" w14:paraId="249DD355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592ECDAB" w14:textId="77777777" w:rsidR="00FB3147" w:rsidRPr="00E742CF" w:rsidRDefault="00FB3147" w:rsidP="00FB314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14:paraId="7394F37B" w14:textId="77777777" w:rsidR="00FB3147" w:rsidRPr="00E742CF" w:rsidRDefault="00FB3147" w:rsidP="00FB3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21" w:type="dxa"/>
            <w:shd w:val="clear" w:color="auto" w:fill="FFFFFF" w:themeFill="background1"/>
          </w:tcPr>
          <w:p w14:paraId="344DB823" w14:textId="77777777" w:rsidR="00FB3147" w:rsidRPr="00E742CF" w:rsidRDefault="00FB3147" w:rsidP="00FB3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2F01ED" w:rsidRPr="00E742CF" w14:paraId="20C6BADF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D9E2F3" w:themeFill="accent5" w:themeFillTint="33"/>
            <w:vAlign w:val="center"/>
          </w:tcPr>
          <w:p w14:paraId="55C13BB2" w14:textId="77777777" w:rsidR="00FB3147" w:rsidRPr="00E742CF" w:rsidRDefault="00FB3147" w:rsidP="001E5438">
            <w:pPr>
              <w:pStyle w:val="Akapitzlist"/>
              <w:numPr>
                <w:ilvl w:val="0"/>
                <w:numId w:val="1"/>
              </w:numPr>
              <w:tabs>
                <w:tab w:val="left" w:pos="322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NADWOZIE</w:t>
            </w:r>
          </w:p>
        </w:tc>
        <w:tc>
          <w:tcPr>
            <w:tcW w:w="3686" w:type="dxa"/>
            <w:shd w:val="clear" w:color="auto" w:fill="D9E2F3" w:themeFill="accent5" w:themeFillTint="33"/>
          </w:tcPr>
          <w:p w14:paraId="711BF101" w14:textId="77777777" w:rsidR="00FB3147" w:rsidRPr="00E742CF" w:rsidRDefault="00FB3147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1" w:type="dxa"/>
            <w:shd w:val="clear" w:color="auto" w:fill="D9E2F3" w:themeFill="accent5" w:themeFillTint="33"/>
          </w:tcPr>
          <w:p w14:paraId="57F9AF4B" w14:textId="77777777" w:rsidR="00FB3147" w:rsidRPr="00E742CF" w:rsidRDefault="00FB3147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47" w:rsidRPr="00E742CF" w14:paraId="42AF087C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02FBC2B3" w14:textId="77777777" w:rsidR="002F01ED" w:rsidRPr="00E742CF" w:rsidRDefault="002F01ED" w:rsidP="002F01ED">
            <w:pPr>
              <w:numPr>
                <w:ilvl w:val="0"/>
                <w:numId w:val="2"/>
              </w:numPr>
              <w:tabs>
                <w:tab w:val="left" w:pos="322"/>
              </w:tabs>
              <w:spacing w:line="360" w:lineRule="auto"/>
              <w:ind w:left="36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 xml:space="preserve">Pojazd kompletny (bazowy) nowy, typu furgon w kolorze żółtym wg normy </w:t>
            </w:r>
            <w:r w:rsidRPr="00E742CF">
              <w:rPr>
                <w:rFonts w:ascii="Verdana" w:hAnsi="Verdana"/>
                <w:b w:val="0"/>
                <w:i/>
                <w:iCs/>
                <w:sz w:val="16"/>
                <w:szCs w:val="16"/>
                <w:u w:val="single"/>
              </w:rPr>
              <w:t xml:space="preserve"> PN EN 1789  lub równoważnej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>, z nadwoziem samonośnym, zabezpieczonym antykorozyjnie, z izolacją termiczną i akustyczną obejmującą ściany oraz sufit, zapobiegającą  skraplaniu się pary wodnej.</w:t>
            </w:r>
          </w:p>
          <w:p w14:paraId="0F68FDA9" w14:textId="77777777" w:rsidR="002F01ED" w:rsidRPr="00E742CF" w:rsidRDefault="002F01ED" w:rsidP="002F01ED">
            <w:pPr>
              <w:numPr>
                <w:ilvl w:val="0"/>
                <w:numId w:val="2"/>
              </w:numPr>
              <w:tabs>
                <w:tab w:val="left" w:pos="322"/>
              </w:tabs>
              <w:spacing w:line="360" w:lineRule="auto"/>
              <w:ind w:left="36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Ściany i sufit wyłożone płytami z tworzywa sztucznego w kolorze białym jako element wymagany.</w:t>
            </w:r>
          </w:p>
          <w:p w14:paraId="49D7EB74" w14:textId="77777777" w:rsidR="002F01ED" w:rsidRPr="00E742CF" w:rsidRDefault="002F01ED" w:rsidP="002F01ED">
            <w:pPr>
              <w:numPr>
                <w:ilvl w:val="0"/>
                <w:numId w:val="2"/>
              </w:numPr>
              <w:tabs>
                <w:tab w:val="left" w:pos="322"/>
              </w:tabs>
              <w:spacing w:line="360" w:lineRule="auto"/>
              <w:ind w:left="36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Ściany i sufit wyłożone łatwo z</w:t>
            </w:r>
            <w:r w:rsidR="00074DB7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mywalnymi tłoczonymi profilami 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w kolorze białym</w:t>
            </w:r>
            <w:r w:rsidR="00074DB7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, w całości odzwierciedlającymi kształt 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nadwozia</w:t>
            </w:r>
            <w:r w:rsidR="00074DB7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 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(osłaniającym wręgi, słupki, nadkola).</w:t>
            </w:r>
          </w:p>
          <w:p w14:paraId="7B708E50" w14:textId="77777777" w:rsidR="00074DB7" w:rsidRPr="00E742CF" w:rsidRDefault="002F01ED" w:rsidP="00074DB7">
            <w:pPr>
              <w:numPr>
                <w:ilvl w:val="0"/>
                <w:numId w:val="2"/>
              </w:numPr>
              <w:tabs>
                <w:tab w:val="left" w:pos="322"/>
              </w:tabs>
              <w:spacing w:line="360" w:lineRule="auto"/>
              <w:ind w:left="36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Ściany, sufit oraz podłoga przedziału medycznego wyizolowane akustycznie oraz termicznie.</w:t>
            </w:r>
          </w:p>
        </w:tc>
        <w:tc>
          <w:tcPr>
            <w:tcW w:w="3686" w:type="dxa"/>
            <w:shd w:val="clear" w:color="auto" w:fill="FFFFFF" w:themeFill="background1"/>
          </w:tcPr>
          <w:p w14:paraId="281096B7" w14:textId="77777777" w:rsidR="00FB3147" w:rsidRPr="00E742CF" w:rsidRDefault="00FB3147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258D73E6" w14:textId="77777777" w:rsidR="001601B5" w:rsidRPr="00E742CF" w:rsidRDefault="001601B5" w:rsidP="001601B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3EA4109A" w14:textId="77777777" w:rsidR="001601B5" w:rsidRPr="00E742CF" w:rsidRDefault="001601B5" w:rsidP="001601B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371DB9D0" w14:textId="77777777" w:rsidR="001601B5" w:rsidRPr="00E742CF" w:rsidRDefault="001601B5" w:rsidP="001601B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0A6E408D" w14:textId="77777777" w:rsidR="00FB3147" w:rsidRPr="00E742CF" w:rsidRDefault="00FB3147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74DB7" w:rsidRPr="00E742CF" w14:paraId="020F18B1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4FE55DC7" w14:textId="77777777" w:rsidR="00074DB7" w:rsidRPr="00E742CF" w:rsidRDefault="00074DB7" w:rsidP="002F01ED">
            <w:pPr>
              <w:numPr>
                <w:ilvl w:val="0"/>
                <w:numId w:val="2"/>
              </w:numPr>
              <w:tabs>
                <w:tab w:val="left" w:pos="322"/>
              </w:tabs>
              <w:spacing w:line="360" w:lineRule="auto"/>
              <w:ind w:left="360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lastRenderedPageBreak/>
              <w:t>DMC do  3,5t.</w:t>
            </w:r>
          </w:p>
        </w:tc>
        <w:tc>
          <w:tcPr>
            <w:tcW w:w="3686" w:type="dxa"/>
            <w:shd w:val="clear" w:color="auto" w:fill="FFFFFF" w:themeFill="background1"/>
          </w:tcPr>
          <w:p w14:paraId="2D4B883D" w14:textId="77777777" w:rsidR="00074DB7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45B66A0C" w14:textId="77777777" w:rsidR="00074DB7" w:rsidRPr="00E742CF" w:rsidRDefault="00074DB7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74DB7" w:rsidRPr="00E742CF" w14:paraId="7724F83F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1832F8F9" w14:textId="77777777" w:rsidR="00074DB7" w:rsidRPr="00E742CF" w:rsidRDefault="00074DB7" w:rsidP="002F01ED">
            <w:pPr>
              <w:numPr>
                <w:ilvl w:val="0"/>
                <w:numId w:val="2"/>
              </w:numPr>
              <w:tabs>
                <w:tab w:val="left" w:pos="322"/>
              </w:tabs>
              <w:spacing w:line="360" w:lineRule="auto"/>
              <w:ind w:left="360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Częściowo przeszklony (wszystkie szyby termoizolacyjne) z możliwością ewakuacji pacjenta i personelu przez szybę drzwi tylnych i bocznych.</w:t>
            </w:r>
          </w:p>
        </w:tc>
        <w:tc>
          <w:tcPr>
            <w:tcW w:w="3686" w:type="dxa"/>
            <w:shd w:val="clear" w:color="auto" w:fill="FFFFFF" w:themeFill="background1"/>
          </w:tcPr>
          <w:p w14:paraId="7686248D" w14:textId="77777777" w:rsidR="00074DB7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133519A1" w14:textId="77777777" w:rsidR="00074DB7" w:rsidRPr="00E742CF" w:rsidRDefault="00074DB7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74DB7" w:rsidRPr="00E742CF" w14:paraId="1538E5DE" w14:textId="77777777" w:rsidTr="00D02B0F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60548305" w14:textId="027F41D3" w:rsidR="001601B5" w:rsidRPr="00E742CF" w:rsidRDefault="00074DB7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7.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Kabina kierowcy dwuosobowa zapewniająca miejsce pracy kierowcy, fotel kierowcy oraz pasażera z regulacją w 3 płaszczyznach, fotele z prawym oraz lewym podłokietnikiem.  Lampki do czytania dla kierowcy i pasażera, min. 1</w:t>
            </w:r>
            <w:r w:rsidR="007513FA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 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wnęka nad przednią szybą w standardzie 1 DIN przystosowana do montażu</w:t>
            </w:r>
            <w:r w:rsidR="001601B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 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radiotelefonu.</w:t>
            </w:r>
          </w:p>
          <w:p w14:paraId="253333A8" w14:textId="77777777" w:rsidR="00074DB7" w:rsidRPr="00E742CF" w:rsidRDefault="00074DB7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W kabinie kierowcy min. 4 gniazda 12V do zasilania urządzeń zewnętrznych.</w:t>
            </w:r>
          </w:p>
          <w:p w14:paraId="38516988" w14:textId="3745B8D7" w:rsidR="00074DB7" w:rsidRPr="00E742CF" w:rsidRDefault="00074DB7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highlight w:val="yellow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8. W kabinie kierowcy zamontowany uchwyt do tabletu Zebra </w:t>
            </w:r>
            <w:r w:rsidR="001601B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br/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z wykorzystaniem fabrycznych perforacji kabiny kierowcy, umożliwiający zamontowanie zestawu w sposób nieograniczający korzystania z panelu </w:t>
            </w:r>
            <w:r w:rsidRPr="00244F95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sterującego</w:t>
            </w:r>
            <w:r w:rsidR="002C05E5" w:rsidRPr="00244F95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264A5469" w14:textId="0D4D82F3" w:rsidR="00074DB7" w:rsidRPr="00E742CF" w:rsidRDefault="00074DB7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0C94F6FF" w14:textId="77777777" w:rsidR="001601B5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49D4469D" w14:textId="77777777" w:rsidR="001601B5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6FA5D4CA" w14:textId="77777777" w:rsidR="001601B5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47E14ED4" w14:textId="77777777" w:rsidR="001601B5" w:rsidRPr="00E742CF" w:rsidRDefault="001601B5" w:rsidP="001601B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299A0830" w14:textId="77777777" w:rsidR="00074DB7" w:rsidRPr="00E742CF" w:rsidRDefault="00074DB7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74DB7" w:rsidRPr="00E742CF" w14:paraId="6F9DE59C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42D7339D" w14:textId="77777777" w:rsidR="00074DB7" w:rsidRPr="00E742CF" w:rsidRDefault="002D105A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9.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Furgon - lakier w kolorze  żółtym.</w:t>
            </w:r>
          </w:p>
        </w:tc>
        <w:tc>
          <w:tcPr>
            <w:tcW w:w="3686" w:type="dxa"/>
            <w:shd w:val="clear" w:color="auto" w:fill="FFFFFF" w:themeFill="background1"/>
          </w:tcPr>
          <w:p w14:paraId="54E3F031" w14:textId="77777777" w:rsidR="00074DB7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47825FB1" w14:textId="77777777" w:rsidR="00074DB7" w:rsidRPr="00E742CF" w:rsidRDefault="00074DB7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74DB7" w:rsidRPr="00E742CF" w14:paraId="044E5D32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177E897C" w14:textId="77777777" w:rsidR="00074DB7" w:rsidRPr="00E742CF" w:rsidRDefault="002D105A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highlight w:val="yellow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10. Nadwozie przystosowane do przewozu min. 4  osób w pozycji siedzącej  oraz 1 osoba  w pozycji leżącej na noszach. Dwa fotele w kabinie kierowcy oraz dwa w przedziale medycznym.</w:t>
            </w:r>
          </w:p>
        </w:tc>
        <w:tc>
          <w:tcPr>
            <w:tcW w:w="3686" w:type="dxa"/>
            <w:shd w:val="clear" w:color="auto" w:fill="FFFFFF" w:themeFill="background1"/>
          </w:tcPr>
          <w:p w14:paraId="6C6D1E9B" w14:textId="77777777" w:rsidR="00074DB7" w:rsidRPr="00E742CF" w:rsidRDefault="00074DB7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313C01DE" w14:textId="77777777" w:rsidR="001601B5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6620684E" w14:textId="77777777" w:rsidR="00074DB7" w:rsidRPr="00E742CF" w:rsidRDefault="00074DB7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74DB7" w:rsidRPr="00E742CF" w14:paraId="09D12BAF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4D59E702" w14:textId="77777777" w:rsidR="00074DB7" w:rsidRPr="00E742CF" w:rsidRDefault="002D105A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11. Wysokość przedziału medycznego min. 1,85 m</w:t>
            </w:r>
          </w:p>
        </w:tc>
        <w:tc>
          <w:tcPr>
            <w:tcW w:w="3686" w:type="dxa"/>
            <w:shd w:val="clear" w:color="auto" w:fill="FFFFFF" w:themeFill="background1"/>
          </w:tcPr>
          <w:p w14:paraId="0D001923" w14:textId="77777777" w:rsidR="00074DB7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57D10C49" w14:textId="77777777" w:rsidR="00074DB7" w:rsidRPr="00E742CF" w:rsidRDefault="00074DB7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D105A" w:rsidRPr="00E742CF" w14:paraId="3A9F5F15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38857FEA" w14:textId="77777777" w:rsidR="002D105A" w:rsidRPr="00E742CF" w:rsidRDefault="002D105A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12.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Długość przedziału medycznego min. 3,00 m.</w:t>
            </w:r>
          </w:p>
        </w:tc>
        <w:tc>
          <w:tcPr>
            <w:tcW w:w="3686" w:type="dxa"/>
            <w:shd w:val="clear" w:color="auto" w:fill="FFFFFF" w:themeFill="background1"/>
          </w:tcPr>
          <w:p w14:paraId="7488F558" w14:textId="77777777" w:rsidR="002D105A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453919CB" w14:textId="77777777" w:rsidR="002D105A" w:rsidRPr="00E742CF" w:rsidRDefault="002D105A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D105A" w:rsidRPr="00E742CF" w14:paraId="5552174C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0F0F7668" w14:textId="77777777" w:rsidR="002D105A" w:rsidRPr="00E742CF" w:rsidRDefault="002D105A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13.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Szerokość przedziału medycznego min. 1,70 m.</w:t>
            </w:r>
          </w:p>
        </w:tc>
        <w:tc>
          <w:tcPr>
            <w:tcW w:w="3686" w:type="dxa"/>
            <w:shd w:val="clear" w:color="auto" w:fill="FFFFFF" w:themeFill="background1"/>
          </w:tcPr>
          <w:p w14:paraId="5F3E3C16" w14:textId="77777777" w:rsidR="002D105A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7193FCB1" w14:textId="77777777" w:rsidR="002D105A" w:rsidRPr="00E742CF" w:rsidRDefault="002D105A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D105A" w:rsidRPr="00E742CF" w14:paraId="21E978D6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4954A855" w14:textId="77777777" w:rsidR="002D105A" w:rsidRPr="00E742CF" w:rsidRDefault="002D105A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14.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Drzwi tylne przeszklone otwierane na boki do kąta min. 260 stopni, wyposażone  w ograniczniki położenia drzwi. Kieszenie z siatki na tylnych drzwiach.</w:t>
            </w:r>
          </w:p>
        </w:tc>
        <w:tc>
          <w:tcPr>
            <w:tcW w:w="3686" w:type="dxa"/>
            <w:shd w:val="clear" w:color="auto" w:fill="FFFFFF" w:themeFill="background1"/>
          </w:tcPr>
          <w:p w14:paraId="4FCAAA08" w14:textId="77777777" w:rsidR="001601B5" w:rsidRPr="00E742CF" w:rsidRDefault="001601B5" w:rsidP="001601B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2CE9D6FD" w14:textId="77777777" w:rsidR="002D105A" w:rsidRPr="00E742CF" w:rsidRDefault="002D105A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D105A" w:rsidRPr="00E742CF" w14:paraId="6727619D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14CD63D1" w14:textId="77777777" w:rsidR="002D105A" w:rsidRPr="00E742CF" w:rsidRDefault="002D105A" w:rsidP="002D105A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15.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 xml:space="preserve">Drzwi boczne </w:t>
            </w:r>
            <w:r w:rsidR="001E5438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prawe przeszklone, przesuwane, 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z otwieraną  szybą.</w:t>
            </w:r>
          </w:p>
          <w:p w14:paraId="267AF3A3" w14:textId="77777777" w:rsidR="002D105A" w:rsidRPr="00E742CF" w:rsidRDefault="002D105A" w:rsidP="002D105A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16.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Z fabrycznym systemem elektrycznym wspomagającym zamykanie drzwi.</w:t>
            </w:r>
          </w:p>
        </w:tc>
        <w:tc>
          <w:tcPr>
            <w:tcW w:w="3686" w:type="dxa"/>
            <w:shd w:val="clear" w:color="auto" w:fill="FFFFFF" w:themeFill="background1"/>
          </w:tcPr>
          <w:p w14:paraId="56311958" w14:textId="77777777" w:rsidR="0066546B" w:rsidRPr="00E742CF" w:rsidRDefault="0066546B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46675F8A" w14:textId="5AB112F5" w:rsidR="001601B5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06C8F9E4" w14:textId="77777777" w:rsidR="002D105A" w:rsidRPr="00E742CF" w:rsidRDefault="002D105A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D105A" w:rsidRPr="00E742CF" w14:paraId="7CB462DA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6CD8B04E" w14:textId="77777777" w:rsidR="002D105A" w:rsidRPr="00E742CF" w:rsidRDefault="002D105A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17.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Uchwyt sufitowy dla pasażera w kabinie kierowcy.</w:t>
            </w:r>
          </w:p>
        </w:tc>
        <w:tc>
          <w:tcPr>
            <w:tcW w:w="3686" w:type="dxa"/>
            <w:shd w:val="clear" w:color="auto" w:fill="FFFFFF" w:themeFill="background1"/>
          </w:tcPr>
          <w:p w14:paraId="4FF08C3B" w14:textId="77777777" w:rsidR="002D105A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5A40A2DA" w14:textId="77777777" w:rsidR="002D105A" w:rsidRPr="00E742CF" w:rsidRDefault="002D105A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D105A" w:rsidRPr="00E742CF" w14:paraId="7FC3D5C0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2F414759" w14:textId="77777777" w:rsidR="002D105A" w:rsidRPr="00E742CF" w:rsidRDefault="002D105A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18.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Zewnętrzne okna przedziału medycznego pokryte w 2/3 wysokości folią półprzeźroczystą.</w:t>
            </w:r>
          </w:p>
        </w:tc>
        <w:tc>
          <w:tcPr>
            <w:tcW w:w="3686" w:type="dxa"/>
            <w:shd w:val="clear" w:color="auto" w:fill="FFFFFF" w:themeFill="background1"/>
          </w:tcPr>
          <w:p w14:paraId="765AE870" w14:textId="77777777" w:rsidR="002D105A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1893F8FE" w14:textId="77777777" w:rsidR="002D105A" w:rsidRPr="00E742CF" w:rsidRDefault="002D105A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D105A" w:rsidRPr="00E742CF" w14:paraId="5EEE7CDC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16EC30C5" w14:textId="77777777" w:rsidR="002D105A" w:rsidRPr="00E742CF" w:rsidRDefault="00066883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19.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 xml:space="preserve">Przegroda oddzielająca kabinę kierowcy od przedziału medycznego </w:t>
            </w:r>
            <w:r w:rsidR="004039D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br/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z możliwością przejścia  (izolowana termicznie oraz akustycznie)</w:t>
            </w:r>
            <w:r w:rsidRPr="00E742CF"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14:paraId="7E17BF84" w14:textId="77777777" w:rsidR="002D105A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701B35DE" w14:textId="77777777" w:rsidR="002D105A" w:rsidRPr="00E742CF" w:rsidRDefault="002D105A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D105A" w:rsidRPr="00E742CF" w14:paraId="19176757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7E38DD75" w14:textId="77777777" w:rsidR="002D105A" w:rsidRPr="00E742CF" w:rsidRDefault="00066883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lastRenderedPageBreak/>
              <w:t>20.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Centralny zamek wszystkich drzwi (łącznie z drzwiami do zewnętrznego schowka  z alarmem obejmujący wszystkie drzwi pojazdu.</w:t>
            </w:r>
          </w:p>
        </w:tc>
        <w:tc>
          <w:tcPr>
            <w:tcW w:w="3686" w:type="dxa"/>
            <w:shd w:val="clear" w:color="auto" w:fill="FFFFFF" w:themeFill="background1"/>
          </w:tcPr>
          <w:p w14:paraId="6694D407" w14:textId="77777777" w:rsidR="002D105A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7696FA90" w14:textId="77777777" w:rsidR="002D105A" w:rsidRPr="00E742CF" w:rsidRDefault="002D105A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D105A" w:rsidRPr="00E742CF" w14:paraId="48AFFDED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31E4465A" w14:textId="77777777" w:rsidR="002D105A" w:rsidRPr="00E742CF" w:rsidRDefault="00066883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21.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Drzwi boczne lewe przesuwane do tyłu, bez szyby z fabrycznym systemem elektrycznym wspomagającym zamykanie drzwi.</w:t>
            </w:r>
          </w:p>
        </w:tc>
        <w:tc>
          <w:tcPr>
            <w:tcW w:w="3686" w:type="dxa"/>
            <w:shd w:val="clear" w:color="auto" w:fill="FFFFFF" w:themeFill="background1"/>
          </w:tcPr>
          <w:p w14:paraId="1D6BCB0E" w14:textId="77777777" w:rsidR="002D105A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4B59A231" w14:textId="77777777" w:rsidR="002D105A" w:rsidRPr="00E742CF" w:rsidRDefault="002D105A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D105A" w:rsidRPr="00E742CF" w14:paraId="2F8ECFCD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22AD5BEB" w14:textId="77777777" w:rsidR="00066883" w:rsidRPr="00E742CF" w:rsidRDefault="00066883" w:rsidP="00066883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22.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Zewnętrzny schowek za lewymi drzwiami przesuwnymi umożliwiający mocowanie:</w:t>
            </w:r>
          </w:p>
          <w:p w14:paraId="6FAC12A5" w14:textId="77777777" w:rsidR="00066883" w:rsidRPr="00E742CF" w:rsidRDefault="00066883" w:rsidP="00066883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- 2 szt. butli tlenowych 10L z reduktorami,</w:t>
            </w:r>
          </w:p>
          <w:p w14:paraId="375440B3" w14:textId="77777777" w:rsidR="00066883" w:rsidRPr="00E742CF" w:rsidRDefault="00066883" w:rsidP="00066883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-  krzesełka kardiologicznego (także z systemem płozowym)</w:t>
            </w:r>
          </w:p>
          <w:p w14:paraId="3642D723" w14:textId="77777777" w:rsidR="00066883" w:rsidRPr="00E742CF" w:rsidRDefault="00066883" w:rsidP="00066883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-  noszy podbierakowych,</w:t>
            </w:r>
          </w:p>
          <w:p w14:paraId="3D4437D3" w14:textId="77777777" w:rsidR="00066883" w:rsidRPr="00E742CF" w:rsidRDefault="00066883" w:rsidP="00066883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-  deski ortopedycznej dla dorosłych,</w:t>
            </w:r>
          </w:p>
          <w:p w14:paraId="7D1E78E2" w14:textId="77777777" w:rsidR="00066883" w:rsidRPr="00E742CF" w:rsidRDefault="00066883" w:rsidP="00066883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-  deski ortopedycznej dla dzieci,</w:t>
            </w:r>
          </w:p>
          <w:p w14:paraId="15107123" w14:textId="77777777" w:rsidR="00066883" w:rsidRPr="00E742CF" w:rsidRDefault="00066883" w:rsidP="00066883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-  materaca próżniowego,</w:t>
            </w:r>
          </w:p>
          <w:p w14:paraId="32D10915" w14:textId="77777777" w:rsidR="00066883" w:rsidRPr="00E742CF" w:rsidRDefault="00066883" w:rsidP="00066883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-  kamizelki unieruchamiającej typu KED,</w:t>
            </w:r>
          </w:p>
          <w:p w14:paraId="18563B68" w14:textId="77777777" w:rsidR="00066883" w:rsidRPr="00E742CF" w:rsidRDefault="00066883" w:rsidP="00066883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-  min.2 kasków ochronnych,</w:t>
            </w:r>
          </w:p>
          <w:p w14:paraId="3F31B0EA" w14:textId="77777777" w:rsidR="00066883" w:rsidRPr="00E742CF" w:rsidRDefault="00066883" w:rsidP="00066883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-  torby opatrunkowej z dostępem również z przedziału medycznego,</w:t>
            </w:r>
          </w:p>
          <w:p w14:paraId="705CDA52" w14:textId="7107243F" w:rsidR="00066883" w:rsidRPr="00E742CF" w:rsidRDefault="00066883" w:rsidP="00066883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- systemów unieruchamiających głowę</w:t>
            </w:r>
            <w:r w:rsidR="00A6275A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,</w:t>
            </w:r>
          </w:p>
          <w:p w14:paraId="35306969" w14:textId="1B7F614F" w:rsidR="00066883" w:rsidRPr="00E742CF" w:rsidRDefault="00066883" w:rsidP="00066883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- dodatkowy zamykany schowek z miejscem dla pasów do desek, krzesełka</w:t>
            </w:r>
            <w:r w:rsidR="00A6275A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br/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 i noszy</w:t>
            </w:r>
            <w:r w:rsidR="00A6275A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  <w:p w14:paraId="1D48B118" w14:textId="00C4E23B" w:rsidR="002D105A" w:rsidRPr="00E742CF" w:rsidRDefault="00066883" w:rsidP="00066883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Zewnętrzny schowek techniczny wyposażony dodatkowo w wysuwaną szufladę o pojemności min 40 L. (podać rozmiary długość, szerokość, wysokość, pojemność) szuflada umożliwiająca umieszczenie w niej pojemnika </w:t>
            </w:r>
            <w:proofErr w:type="spellStart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reimplantacyjnego</w:t>
            </w:r>
            <w:proofErr w:type="spellEnd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/ lodówki o pojemności min. 7 L.</w:t>
            </w:r>
          </w:p>
        </w:tc>
        <w:tc>
          <w:tcPr>
            <w:tcW w:w="3686" w:type="dxa"/>
            <w:shd w:val="clear" w:color="auto" w:fill="FFFFFF" w:themeFill="background1"/>
          </w:tcPr>
          <w:p w14:paraId="08BEB84B" w14:textId="77777777" w:rsidR="002D105A" w:rsidRPr="00E742CF" w:rsidRDefault="002D105A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17B0CF2B" w14:textId="77777777" w:rsidR="001601B5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750867C1" w14:textId="77777777" w:rsidR="001601B5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5E814DB9" w14:textId="77777777" w:rsidR="001601B5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218FA0BA" w14:textId="77777777" w:rsidR="001601B5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1E15D657" w14:textId="77777777" w:rsidR="001601B5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46CC881E" w14:textId="77777777" w:rsidR="002D105A" w:rsidRPr="00E742CF" w:rsidRDefault="002D105A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D105A" w:rsidRPr="00E742CF" w14:paraId="0FCFB82D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14C6AA57" w14:textId="77777777" w:rsidR="002D105A" w:rsidRPr="00E742CF" w:rsidRDefault="00066883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23.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Poduszka powietrzna dla kierowcy i pasażera, dwie poduszki boczne. Kurtyny powietrzne dla kierowcy i pasażera. – parametr punktowany.</w:t>
            </w:r>
          </w:p>
        </w:tc>
        <w:tc>
          <w:tcPr>
            <w:tcW w:w="3686" w:type="dxa"/>
            <w:shd w:val="clear" w:color="auto" w:fill="FFFFFF" w:themeFill="background1"/>
          </w:tcPr>
          <w:p w14:paraId="24818E4B" w14:textId="51D0C457" w:rsidR="001601B5" w:rsidRPr="00E742CF" w:rsidRDefault="001601B5" w:rsidP="001601B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  <w:t xml:space="preserve">Kurtyny powietrzne dla kierowcy i pasażera – </w:t>
            </w:r>
            <w:r w:rsidR="00987537" w:rsidRPr="00E742CF"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  <w:t xml:space="preserve">Tak – 10 </w:t>
            </w:r>
            <w:r w:rsidRPr="00E742CF"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  <w:t>pkt</w:t>
            </w:r>
          </w:p>
          <w:p w14:paraId="193CA00D" w14:textId="0014B031" w:rsidR="002D105A" w:rsidRPr="00E742CF" w:rsidRDefault="00987537" w:rsidP="0098753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  <w:t xml:space="preserve">              Nie – 0 pkt</w:t>
            </w:r>
          </w:p>
        </w:tc>
        <w:tc>
          <w:tcPr>
            <w:tcW w:w="3821" w:type="dxa"/>
            <w:shd w:val="clear" w:color="auto" w:fill="FFFFFF" w:themeFill="background1"/>
          </w:tcPr>
          <w:p w14:paraId="45D4CD2B" w14:textId="77777777" w:rsidR="00E32FC8" w:rsidRPr="00E742CF" w:rsidRDefault="00E32FC8" w:rsidP="005C60A4">
            <w:pPr>
              <w:snapToGri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</w:pPr>
          </w:p>
        </w:tc>
      </w:tr>
      <w:tr w:rsidR="002D105A" w:rsidRPr="00E742CF" w14:paraId="3BB53485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2ED949C0" w14:textId="77777777" w:rsidR="002D105A" w:rsidRPr="00E742CF" w:rsidRDefault="00066883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highlight w:val="yellow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24.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Stopień wejściowy tylny  zintegrowany ze zderzakiem pokryty wykładziną antypoślizgową.</w:t>
            </w:r>
          </w:p>
        </w:tc>
        <w:tc>
          <w:tcPr>
            <w:tcW w:w="3686" w:type="dxa"/>
            <w:shd w:val="clear" w:color="auto" w:fill="FFFFFF" w:themeFill="background1"/>
          </w:tcPr>
          <w:p w14:paraId="60EF1574" w14:textId="77777777" w:rsidR="002D105A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4F16E0A7" w14:textId="77777777" w:rsidR="002D105A" w:rsidRPr="00E742CF" w:rsidRDefault="002D105A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66883" w:rsidRPr="00E742CF" w14:paraId="28FBABCB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31ACA197" w14:textId="77777777" w:rsidR="00066883" w:rsidRPr="00E742CF" w:rsidRDefault="00066883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highlight w:val="yellow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25.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Stopień wejściowy do przedziału medycznego wewnętrzny tzn. nie wystający poza obrys nadwozia i nie zmniejszający prześwitu pojazdu, pokryty wykładziną antypoślizgową.</w:t>
            </w:r>
          </w:p>
        </w:tc>
        <w:tc>
          <w:tcPr>
            <w:tcW w:w="3686" w:type="dxa"/>
            <w:shd w:val="clear" w:color="auto" w:fill="FFFFFF" w:themeFill="background1"/>
          </w:tcPr>
          <w:p w14:paraId="46BFFE70" w14:textId="77777777" w:rsidR="00066883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4E90EDB2" w14:textId="77777777" w:rsidR="00066883" w:rsidRPr="00E742CF" w:rsidRDefault="00066883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66883" w:rsidRPr="00E742CF" w14:paraId="5A986687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59FA5453" w14:textId="77777777" w:rsidR="00066883" w:rsidRPr="00E742CF" w:rsidRDefault="00066883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26.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Elektrycznie otwierane szyby boczne w kabinie kierowcy.</w:t>
            </w:r>
          </w:p>
        </w:tc>
        <w:tc>
          <w:tcPr>
            <w:tcW w:w="3686" w:type="dxa"/>
            <w:shd w:val="clear" w:color="auto" w:fill="FFFFFF" w:themeFill="background1"/>
          </w:tcPr>
          <w:p w14:paraId="7381DC3A" w14:textId="77777777" w:rsidR="00066883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57EA825F" w14:textId="77777777" w:rsidR="00066883" w:rsidRPr="00E742CF" w:rsidRDefault="00066883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66883" w:rsidRPr="00E742CF" w14:paraId="313B2366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23A23817" w14:textId="77777777" w:rsidR="00066883" w:rsidRPr="00E742CF" w:rsidRDefault="00066883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highlight w:val="yellow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lastRenderedPageBreak/>
              <w:t>27.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Światła boczne pozycyjne zwiększające zauważalność ambulansu w warunkach ograniczonej widoczności.</w:t>
            </w:r>
          </w:p>
        </w:tc>
        <w:tc>
          <w:tcPr>
            <w:tcW w:w="3686" w:type="dxa"/>
            <w:shd w:val="clear" w:color="auto" w:fill="FFFFFF" w:themeFill="background1"/>
          </w:tcPr>
          <w:p w14:paraId="214E852D" w14:textId="77777777" w:rsidR="00066883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5C57D960" w14:textId="77777777" w:rsidR="00066883" w:rsidRPr="00E742CF" w:rsidRDefault="00066883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66883" w:rsidRPr="00E742CF" w14:paraId="6C54F12E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44C9CCA2" w14:textId="77777777" w:rsidR="00066883" w:rsidRPr="00E742CF" w:rsidRDefault="00066883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highlight w:val="yellow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28.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Wsteczne lusterka zewnętrzne elektrycznie podgrzewane i regulowane ze zintegrowanymi kierunkowskazami LED.</w:t>
            </w:r>
          </w:p>
        </w:tc>
        <w:tc>
          <w:tcPr>
            <w:tcW w:w="3686" w:type="dxa"/>
            <w:shd w:val="clear" w:color="auto" w:fill="FFFFFF" w:themeFill="background1"/>
          </w:tcPr>
          <w:p w14:paraId="0CBC2EC2" w14:textId="77777777" w:rsidR="00066883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2A5A7C07" w14:textId="77777777" w:rsidR="00066883" w:rsidRPr="00E742CF" w:rsidRDefault="00066883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66883" w:rsidRPr="00E742CF" w14:paraId="5EF2FCBB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11B56D59" w14:textId="77777777" w:rsidR="00066883" w:rsidRPr="00E742CF" w:rsidRDefault="00066883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29.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Zestaw naprawczy do uszkodzonych opon.</w:t>
            </w:r>
          </w:p>
        </w:tc>
        <w:tc>
          <w:tcPr>
            <w:tcW w:w="3686" w:type="dxa"/>
            <w:shd w:val="clear" w:color="auto" w:fill="FFFFFF" w:themeFill="background1"/>
          </w:tcPr>
          <w:p w14:paraId="783097B7" w14:textId="77777777" w:rsidR="00066883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7B394402" w14:textId="77777777" w:rsidR="00066883" w:rsidRPr="00E742CF" w:rsidRDefault="00066883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66883" w:rsidRPr="00E742CF" w14:paraId="5EF5068B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2AD68374" w14:textId="77777777" w:rsidR="00066883" w:rsidRPr="00E742CF" w:rsidRDefault="00066883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30.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Przednie reflektory przeciwmgielne z funkcją doświetlania zakrętów.</w:t>
            </w:r>
          </w:p>
        </w:tc>
        <w:tc>
          <w:tcPr>
            <w:tcW w:w="3686" w:type="dxa"/>
            <w:shd w:val="clear" w:color="auto" w:fill="FFFFFF" w:themeFill="background1"/>
          </w:tcPr>
          <w:p w14:paraId="027DB3BD" w14:textId="77777777" w:rsidR="00066883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2B650EC9" w14:textId="77777777" w:rsidR="00066883" w:rsidRPr="00E742CF" w:rsidRDefault="00066883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66883" w:rsidRPr="00E742CF" w14:paraId="3DA9A078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7908E4F3" w14:textId="77777777" w:rsidR="00066883" w:rsidRPr="00E742CF" w:rsidRDefault="00066883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31.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 xml:space="preserve">Zbiornik </w:t>
            </w:r>
            <w:proofErr w:type="spellStart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Adblue</w:t>
            </w:r>
            <w:proofErr w:type="spellEnd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 o pojemności min. 15l.</w:t>
            </w:r>
          </w:p>
        </w:tc>
        <w:tc>
          <w:tcPr>
            <w:tcW w:w="3686" w:type="dxa"/>
            <w:shd w:val="clear" w:color="auto" w:fill="FFFFFF" w:themeFill="background1"/>
          </w:tcPr>
          <w:p w14:paraId="6544320A" w14:textId="77777777" w:rsidR="00066883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04409BE7" w14:textId="77777777" w:rsidR="00066883" w:rsidRPr="00E742CF" w:rsidRDefault="00066883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66883" w:rsidRPr="00E742CF" w14:paraId="7519BB85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2F7DF43C" w14:textId="77777777" w:rsidR="00066883" w:rsidRPr="00E742CF" w:rsidRDefault="00066883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32.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Zbiornik paliwa o pojemności min. 75l.</w:t>
            </w:r>
          </w:p>
        </w:tc>
        <w:tc>
          <w:tcPr>
            <w:tcW w:w="3686" w:type="dxa"/>
            <w:shd w:val="clear" w:color="auto" w:fill="FFFFFF" w:themeFill="background1"/>
          </w:tcPr>
          <w:p w14:paraId="0E0F7712" w14:textId="77777777" w:rsidR="00066883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025795C8" w14:textId="77777777" w:rsidR="00066883" w:rsidRPr="00E742CF" w:rsidRDefault="00066883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66883" w:rsidRPr="00E742CF" w14:paraId="29FB9E0C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773BE16A" w14:textId="77777777" w:rsidR="00066883" w:rsidRPr="00E742CF" w:rsidRDefault="00066883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33.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 xml:space="preserve">Instalacja elektryczna przedziału medycznego podłączona poprzez dedykowany moduł pojazdu bazowego typu PSM, KFG itp.(technologia CAN </w:t>
            </w:r>
            <w:proofErr w:type="spellStart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bus</w:t>
            </w:r>
            <w:proofErr w:type="spellEnd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).</w:t>
            </w:r>
          </w:p>
        </w:tc>
        <w:tc>
          <w:tcPr>
            <w:tcW w:w="3686" w:type="dxa"/>
            <w:shd w:val="clear" w:color="auto" w:fill="FFFFFF" w:themeFill="background1"/>
          </w:tcPr>
          <w:p w14:paraId="4F439944" w14:textId="77777777" w:rsidR="00066883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6F5BA5FC" w14:textId="77777777" w:rsidR="00066883" w:rsidRPr="00E742CF" w:rsidRDefault="00066883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66883" w:rsidRPr="00E742CF" w14:paraId="4C2D36A4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34EB029C" w14:textId="77777777" w:rsidR="00066883" w:rsidRPr="00E742CF" w:rsidRDefault="00066883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34.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Radioodtwarzacz USB z głośnikami w kabinie kierowcy zasilany z 12</w:t>
            </w:r>
            <w:r w:rsidR="004039D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 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V </w:t>
            </w:r>
            <w:r w:rsidR="004039D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br/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z eliminacją zakłóceń i anteną dachową ze wzmacniaczem antenowym.</w:t>
            </w:r>
          </w:p>
        </w:tc>
        <w:tc>
          <w:tcPr>
            <w:tcW w:w="3686" w:type="dxa"/>
            <w:shd w:val="clear" w:color="auto" w:fill="FFFFFF" w:themeFill="background1"/>
          </w:tcPr>
          <w:p w14:paraId="36CFE2C1" w14:textId="77777777" w:rsidR="00066883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603AD5E9" w14:textId="77777777" w:rsidR="00066883" w:rsidRPr="00E742CF" w:rsidRDefault="00066883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66883" w:rsidRPr="00E742CF" w14:paraId="76AB342C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7D961A1A" w14:textId="77777777" w:rsidR="00066883" w:rsidRPr="00E742CF" w:rsidRDefault="00066883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35.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 xml:space="preserve">Kabina kierowcy ma być wyposażona w  panel  sterujący (panel nie dotykowy tzn.. nie typu </w:t>
            </w:r>
            <w:proofErr w:type="spellStart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touch</w:t>
            </w:r>
            <w:proofErr w:type="spellEnd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 </w:t>
            </w:r>
            <w:proofErr w:type="spellStart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screen</w:t>
            </w:r>
            <w:proofErr w:type="spellEnd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) umieszczony w centralnej środkowej części kokpitu kierowcy z wbudowanym wyświetlaczem min.  temperatury, daty oraz godziny, poziomu naładowania akumulatorów, miernikiem zużycia paliwa, panel sterujący min. następującymi funkcjami:</w:t>
            </w:r>
          </w:p>
        </w:tc>
        <w:tc>
          <w:tcPr>
            <w:tcW w:w="3686" w:type="dxa"/>
            <w:shd w:val="clear" w:color="auto" w:fill="FFFFFF" w:themeFill="background1"/>
          </w:tcPr>
          <w:p w14:paraId="02744033" w14:textId="77777777" w:rsidR="00066883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40CF959B" w14:textId="77777777" w:rsidR="00066883" w:rsidRPr="00E742CF" w:rsidRDefault="00066883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66883" w:rsidRPr="00E742CF" w14:paraId="4A963B2C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20FD7D2A" w14:textId="77777777" w:rsidR="00066883" w:rsidRPr="00E742CF" w:rsidRDefault="00521A5B" w:rsidP="00521A5B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36.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sterowanie oświetleniem zewnętrznym (światła robocze),</w:t>
            </w:r>
          </w:p>
        </w:tc>
        <w:tc>
          <w:tcPr>
            <w:tcW w:w="3686" w:type="dxa"/>
            <w:shd w:val="clear" w:color="auto" w:fill="FFFFFF" w:themeFill="background1"/>
          </w:tcPr>
          <w:p w14:paraId="37B76D6E" w14:textId="77777777" w:rsidR="00066883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12EDDF25" w14:textId="77777777" w:rsidR="00066883" w:rsidRPr="00E742CF" w:rsidRDefault="00066883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66883" w:rsidRPr="00E742CF" w14:paraId="5FDA03BA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0068F1B0" w14:textId="77777777" w:rsidR="00066883" w:rsidRPr="00E742CF" w:rsidRDefault="00521A5B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37.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sterowanie układem ogrzewania dodatkowego niezależnym od pracy silnika,</w:t>
            </w:r>
          </w:p>
        </w:tc>
        <w:tc>
          <w:tcPr>
            <w:tcW w:w="3686" w:type="dxa"/>
            <w:shd w:val="clear" w:color="auto" w:fill="FFFFFF" w:themeFill="background1"/>
          </w:tcPr>
          <w:p w14:paraId="550C933A" w14:textId="77777777" w:rsidR="00066883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5E78EAF1" w14:textId="77777777" w:rsidR="00066883" w:rsidRPr="00E742CF" w:rsidRDefault="00066883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66883" w:rsidRPr="00E742CF" w14:paraId="65D43E68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49CDF127" w14:textId="77777777" w:rsidR="00066883" w:rsidRPr="00E742CF" w:rsidRDefault="00521A5B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38.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sterowanie oświetleniem przedziału medycznego,</w:t>
            </w:r>
          </w:p>
        </w:tc>
        <w:tc>
          <w:tcPr>
            <w:tcW w:w="3686" w:type="dxa"/>
            <w:shd w:val="clear" w:color="auto" w:fill="FFFFFF" w:themeFill="background1"/>
          </w:tcPr>
          <w:p w14:paraId="7CA9454C" w14:textId="77777777" w:rsidR="00066883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04D4768A" w14:textId="77777777" w:rsidR="00066883" w:rsidRPr="00E742CF" w:rsidRDefault="00066883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66883" w:rsidRPr="00E742CF" w14:paraId="1FA68B28" w14:textId="77777777" w:rsidTr="00D02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FFFFFF" w:themeFill="background1"/>
          </w:tcPr>
          <w:p w14:paraId="1A6B176A" w14:textId="77777777" w:rsidR="00066883" w:rsidRPr="00E742CF" w:rsidRDefault="00521A5B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39.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  <w:t>sterowanie sygnalizacją uprzywilejowania (światła niebieskie oraz sygnały dźwiękowe),</w:t>
            </w:r>
          </w:p>
        </w:tc>
        <w:tc>
          <w:tcPr>
            <w:tcW w:w="3686" w:type="dxa"/>
            <w:shd w:val="clear" w:color="auto" w:fill="FFFFFF" w:themeFill="background1"/>
          </w:tcPr>
          <w:p w14:paraId="196E0C1C" w14:textId="77777777" w:rsidR="00066883" w:rsidRPr="00E742CF" w:rsidRDefault="001601B5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shd w:val="clear" w:color="auto" w:fill="FFFFFF" w:themeFill="background1"/>
          </w:tcPr>
          <w:p w14:paraId="2DD35667" w14:textId="77777777" w:rsidR="00066883" w:rsidRPr="00E742CF" w:rsidRDefault="00066883" w:rsidP="00FB3147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66883" w:rsidRPr="00E742CF" w14:paraId="09A008C6" w14:textId="77777777" w:rsidTr="00D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3539EC" w14:textId="366761E8" w:rsidR="00066883" w:rsidRPr="00E742CF" w:rsidRDefault="00521A5B" w:rsidP="00074DB7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40.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ab/>
            </w:r>
            <w:r w:rsidR="00A6275A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s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terowanie wentylacją przedziału medycznego.</w:t>
            </w:r>
          </w:p>
        </w:tc>
        <w:tc>
          <w:tcPr>
            <w:tcW w:w="3686" w:type="dxa"/>
            <w:shd w:val="clear" w:color="auto" w:fill="FFFFFF" w:themeFill="background1"/>
          </w:tcPr>
          <w:p w14:paraId="3BFBFC02" w14:textId="77777777" w:rsidR="00066883" w:rsidRPr="00E742CF" w:rsidRDefault="001601B5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FFBA6F" w14:textId="77777777" w:rsidR="00066883" w:rsidRPr="00E742CF" w:rsidRDefault="00066883" w:rsidP="00FB3147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521A5B" w:rsidRPr="00E742CF" w14:paraId="4EB6326B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B7D3C3D" w14:textId="77777777" w:rsidR="00521A5B" w:rsidRPr="00E742CF" w:rsidRDefault="00521A5B" w:rsidP="004B49B1">
            <w:pPr>
              <w:pStyle w:val="Akapitzlist"/>
              <w:numPr>
                <w:ilvl w:val="0"/>
                <w:numId w:val="1"/>
              </w:numPr>
              <w:tabs>
                <w:tab w:val="left" w:pos="322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SILNIK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E7CE5B8" w14:textId="77777777" w:rsidR="00521A5B" w:rsidRPr="00E742CF" w:rsidRDefault="00521A5B" w:rsidP="001601B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885C3D2" w14:textId="77777777" w:rsidR="00521A5B" w:rsidRPr="00E742CF" w:rsidRDefault="00521A5B" w:rsidP="001601B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039F1" w:rsidRPr="00E742CF" w14:paraId="30207B65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918A0" w14:textId="77777777" w:rsidR="000039F1" w:rsidRPr="00E742CF" w:rsidRDefault="000039F1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1.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 xml:space="preserve">Z zapłonem samoczynnym, wtryskiem bezpośrednim typu </w:t>
            </w:r>
            <w:proofErr w:type="spellStart"/>
            <w:r w:rsidRPr="00E742CF">
              <w:rPr>
                <w:rFonts w:ascii="Verdana" w:hAnsi="Verdana"/>
                <w:b w:val="0"/>
                <w:sz w:val="16"/>
                <w:szCs w:val="16"/>
              </w:rPr>
              <w:t>Common</w:t>
            </w:r>
            <w:proofErr w:type="spellEnd"/>
            <w:r w:rsidRPr="00E742C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E742CF">
              <w:rPr>
                <w:rFonts w:ascii="Verdana" w:hAnsi="Verdana"/>
                <w:b w:val="0"/>
                <w:sz w:val="16"/>
                <w:szCs w:val="16"/>
              </w:rPr>
              <w:t>Rail</w:t>
            </w:r>
            <w:proofErr w:type="spellEnd"/>
            <w:r w:rsidRPr="00E742CF">
              <w:rPr>
                <w:rFonts w:ascii="Verdana" w:hAnsi="Verdana"/>
                <w:b w:val="0"/>
                <w:sz w:val="16"/>
                <w:szCs w:val="16"/>
              </w:rPr>
              <w:t>, turbodoładowany, elastyczny, zapewniający przyspieszenie pozwalające na sprawną pracę w ruchu miejskim.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27F3A" w14:textId="77777777" w:rsidR="000039F1" w:rsidRPr="00E742CF" w:rsidRDefault="001601B5" w:rsidP="001601B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7AA63" w14:textId="77777777" w:rsidR="000039F1" w:rsidRPr="00E742CF" w:rsidRDefault="000039F1" w:rsidP="001601B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039F1" w:rsidRPr="00E742CF" w14:paraId="39C6C91C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AACF4" w14:textId="77777777" w:rsidR="000039F1" w:rsidRPr="00E742CF" w:rsidRDefault="000039F1" w:rsidP="000039F1">
            <w:pPr>
              <w:tabs>
                <w:tab w:val="left" w:pos="322"/>
              </w:tabs>
              <w:spacing w:line="360" w:lineRule="auto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2.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Silnik o pojemności  min. 1900 cm³.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9EF9F" w14:textId="77777777" w:rsidR="000039F1" w:rsidRPr="00E742CF" w:rsidRDefault="001601B5" w:rsidP="001601B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A7E94" w14:textId="77777777" w:rsidR="000039F1" w:rsidRPr="00E742CF" w:rsidRDefault="000039F1" w:rsidP="001601B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039F1" w:rsidRPr="00E742CF" w14:paraId="43890D1A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E0CBE" w14:textId="77777777" w:rsidR="000039F1" w:rsidRPr="00E742CF" w:rsidRDefault="000039F1" w:rsidP="000039F1">
            <w:pPr>
              <w:tabs>
                <w:tab w:val="left" w:pos="322"/>
              </w:tabs>
              <w:spacing w:line="360" w:lineRule="auto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3.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Silnik o mocy min. 160 KM.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B9923" w14:textId="77777777" w:rsidR="000039F1" w:rsidRPr="00E742CF" w:rsidRDefault="001601B5" w:rsidP="001601B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E8B76" w14:textId="77777777" w:rsidR="000039F1" w:rsidRPr="00E742CF" w:rsidRDefault="000039F1" w:rsidP="001601B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039F1" w:rsidRPr="00E742CF" w14:paraId="0BACDEE9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8731C" w14:textId="77777777" w:rsidR="000039F1" w:rsidRPr="00E742CF" w:rsidRDefault="000039F1" w:rsidP="000039F1">
            <w:pPr>
              <w:tabs>
                <w:tab w:val="left" w:pos="322"/>
              </w:tabs>
              <w:spacing w:line="360" w:lineRule="auto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lastRenderedPageBreak/>
              <w:t>4.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Moment obrotowy min. 360 Nm.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5031D" w14:textId="77777777" w:rsidR="000039F1" w:rsidRPr="00E742CF" w:rsidRDefault="001601B5" w:rsidP="001601B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558CE" w14:textId="77777777" w:rsidR="000039F1" w:rsidRPr="00E742CF" w:rsidRDefault="000039F1" w:rsidP="001601B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039F1" w:rsidRPr="00E742CF" w14:paraId="412D509C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03EBB" w14:textId="77777777" w:rsidR="000039F1" w:rsidRPr="00E742CF" w:rsidRDefault="000039F1" w:rsidP="000039F1">
            <w:pPr>
              <w:tabs>
                <w:tab w:val="left" w:pos="322"/>
              </w:tabs>
              <w:spacing w:line="360" w:lineRule="auto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5.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Norma emisji spalin EURO 6.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3343E" w14:textId="77777777" w:rsidR="000039F1" w:rsidRPr="00E742CF" w:rsidRDefault="001601B5" w:rsidP="001601B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82417" w14:textId="77777777" w:rsidR="000039F1" w:rsidRPr="00E742CF" w:rsidRDefault="000039F1" w:rsidP="001601B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039F1" w:rsidRPr="00E742CF" w14:paraId="04A50FC6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27A4ABD" w14:textId="77777777" w:rsidR="000039F1" w:rsidRPr="00E742CF" w:rsidRDefault="000039F1" w:rsidP="004B49B1">
            <w:pPr>
              <w:tabs>
                <w:tab w:val="left" w:pos="322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III. ZESPÓŁ PRZENIESIENIA NAPĘDU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891F4E0" w14:textId="77777777" w:rsidR="000039F1" w:rsidRPr="00E742CF" w:rsidRDefault="000039F1" w:rsidP="001601B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26C0268" w14:textId="77777777" w:rsidR="000039F1" w:rsidRPr="00E742CF" w:rsidRDefault="000039F1" w:rsidP="001601B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039F1" w:rsidRPr="00E742CF" w14:paraId="0C2F1F9A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AD70E" w14:textId="77777777" w:rsidR="000039F1" w:rsidRPr="00E742CF" w:rsidRDefault="000039F1" w:rsidP="000039F1">
            <w:pPr>
              <w:tabs>
                <w:tab w:val="left" w:pos="322"/>
              </w:tabs>
              <w:spacing w:line="360" w:lineRule="auto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1.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Skrzynia biegów automatyczna.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9006D" w14:textId="77777777" w:rsidR="000039F1" w:rsidRPr="00E742CF" w:rsidRDefault="006069AA" w:rsidP="001601B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24A09" w14:textId="77777777" w:rsidR="000039F1" w:rsidRPr="00E742CF" w:rsidRDefault="000039F1" w:rsidP="001601B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039F1" w:rsidRPr="00E742CF" w14:paraId="75B89637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C12BE" w14:textId="77777777" w:rsidR="000039F1" w:rsidRPr="00E742CF" w:rsidRDefault="000039F1" w:rsidP="000039F1">
            <w:pPr>
              <w:tabs>
                <w:tab w:val="left" w:pos="322"/>
              </w:tabs>
              <w:spacing w:line="360" w:lineRule="auto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2.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Min. 6-biegów do przodu i bieg wsteczny.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7B48D" w14:textId="77777777" w:rsidR="000039F1" w:rsidRPr="00E742CF" w:rsidRDefault="006069AA" w:rsidP="001601B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66188" w14:textId="77777777" w:rsidR="000039F1" w:rsidRPr="00E742CF" w:rsidRDefault="000039F1" w:rsidP="001601B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039F1" w:rsidRPr="00E742CF" w14:paraId="3B8D2A83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7A6D4" w14:textId="77777777" w:rsidR="000039F1" w:rsidRPr="00E742CF" w:rsidRDefault="000039F1" w:rsidP="000039F1">
            <w:pPr>
              <w:tabs>
                <w:tab w:val="left" w:pos="322"/>
              </w:tabs>
              <w:spacing w:line="360" w:lineRule="auto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3.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Napęd na koła przednie lub tylne.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EDC1" w14:textId="77777777" w:rsidR="000039F1" w:rsidRPr="00E742CF" w:rsidRDefault="006069AA" w:rsidP="001601B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8DDAD" w14:textId="77777777" w:rsidR="000039F1" w:rsidRPr="00E742CF" w:rsidRDefault="000039F1" w:rsidP="001601B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0039F1" w:rsidRPr="00E742CF" w14:paraId="16076BB1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4B663" w14:textId="0668D975" w:rsidR="000039F1" w:rsidRPr="00E742CF" w:rsidRDefault="000039F1" w:rsidP="000039F1">
            <w:pPr>
              <w:tabs>
                <w:tab w:val="left" w:pos="322"/>
              </w:tabs>
              <w:spacing w:line="360" w:lineRule="auto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4.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</w:r>
            <w:r w:rsidR="00D16CC1">
              <w:rPr>
                <w:rFonts w:ascii="Verdana" w:hAnsi="Verdana"/>
                <w:b w:val="0"/>
                <w:sz w:val="16"/>
                <w:szCs w:val="16"/>
              </w:rPr>
              <w:t>Dodatkowy k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>omplet kół na felgach stalowych z oponami zimowymi.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5C2CB" w14:textId="77777777" w:rsidR="000039F1" w:rsidRPr="00E742CF" w:rsidRDefault="006069AA" w:rsidP="001601B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E9C84" w14:textId="77777777" w:rsidR="000039F1" w:rsidRPr="00E742CF" w:rsidRDefault="000039F1" w:rsidP="001601B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606F4" w:rsidRPr="00E742CF" w14:paraId="0EBFCB11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5BB22F8" w14:textId="77777777" w:rsidR="00A606F4" w:rsidRPr="00E742CF" w:rsidRDefault="00A606F4" w:rsidP="004B49B1">
            <w:pPr>
              <w:pStyle w:val="Akapitzlist"/>
              <w:numPr>
                <w:ilvl w:val="0"/>
                <w:numId w:val="7"/>
              </w:numPr>
              <w:tabs>
                <w:tab w:val="left" w:pos="322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UKŁAD HAMULCOWY i SYSTEMY BEZPIECZEŃSTWA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7394A60" w14:textId="77777777" w:rsidR="00A606F4" w:rsidRPr="00E742CF" w:rsidRDefault="00A606F4" w:rsidP="001601B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BE72D41" w14:textId="77777777" w:rsidR="00A606F4" w:rsidRPr="00E742CF" w:rsidRDefault="00A606F4" w:rsidP="001601B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21C83C04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E0458" w14:textId="77777777" w:rsidR="004B49B1" w:rsidRPr="00E742CF" w:rsidRDefault="004B49B1" w:rsidP="004B49B1">
            <w:pPr>
              <w:pStyle w:val="Akapitzlist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Układ hamulcowy ze wspomaganiem, wskaźnik zużycia klocków hamulcowych.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99483" w14:textId="77777777" w:rsidR="004B49B1" w:rsidRPr="00E742CF" w:rsidRDefault="006069AA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338D6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69518C65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329DE" w14:textId="77777777" w:rsidR="004B49B1" w:rsidRPr="00E742CF" w:rsidRDefault="004B49B1" w:rsidP="004B49B1">
            <w:pPr>
              <w:pStyle w:val="Akapitzlist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Z systemem zapobiegającym blokadzie kół podczas hamowania</w:t>
            </w:r>
          </w:p>
          <w:p w14:paraId="0959D6E9" w14:textId="77777777" w:rsidR="004B49B1" w:rsidRPr="00E742CF" w:rsidRDefault="004B49B1" w:rsidP="004B49B1">
            <w:pPr>
              <w:pStyle w:val="Akapitzlist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-  ABS lub równoważny.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65108" w14:textId="77777777" w:rsidR="004B49B1" w:rsidRPr="00E742CF" w:rsidRDefault="006069AA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F7612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337A005C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3E231" w14:textId="77777777" w:rsidR="004B49B1" w:rsidRPr="00E742CF" w:rsidRDefault="004B49B1" w:rsidP="004B49B1">
            <w:pPr>
              <w:pStyle w:val="Akapitzlist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Elektroniczny korektor siły hamowania.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97A64" w14:textId="77777777" w:rsidR="004B49B1" w:rsidRPr="00E742CF" w:rsidRDefault="006069AA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953A1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1A8025EC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C9E17" w14:textId="77777777" w:rsidR="004B49B1" w:rsidRPr="00E742CF" w:rsidRDefault="004B49B1" w:rsidP="004B49B1">
            <w:pPr>
              <w:pStyle w:val="Akapitzlist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Z systemem wspomagania nagłego (awaryjnego) hamowania.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9BBEF" w14:textId="77777777" w:rsidR="004B49B1" w:rsidRPr="00E742CF" w:rsidRDefault="006069AA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BA905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3FCDF369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B8103" w14:textId="77777777" w:rsidR="004B49B1" w:rsidRPr="00E742CF" w:rsidRDefault="004B49B1" w:rsidP="004B49B1">
            <w:pPr>
              <w:pStyle w:val="Akapitzlist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Hamulce tarczowe na obu osiach (przód i tył), przednie wentylowane.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1255C" w14:textId="77777777" w:rsidR="004B49B1" w:rsidRPr="00E742CF" w:rsidRDefault="006069AA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30905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2105B711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FE0E1" w14:textId="77777777" w:rsidR="004B49B1" w:rsidRPr="00E742CF" w:rsidRDefault="004B49B1" w:rsidP="004B49B1">
            <w:pPr>
              <w:pStyle w:val="Akapitzlist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System stabilizacji toru jazdy typu ESP adaptacyjny tzn. uwzględniający obciążenie pojazdu.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2FA7F" w14:textId="77777777" w:rsidR="004B49B1" w:rsidRPr="00E742CF" w:rsidRDefault="006069AA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09D0C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5F53F1D2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CDB9E" w14:textId="77777777" w:rsidR="004B49B1" w:rsidRPr="00E742CF" w:rsidRDefault="004B49B1" w:rsidP="004B49B1">
            <w:pPr>
              <w:pStyle w:val="Akapitzlist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System zapobiegający poślizgowi kół osi napędzanej przy ruszaniu typu ASR.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2316F" w14:textId="77777777" w:rsidR="004B49B1" w:rsidRPr="00E742CF" w:rsidRDefault="006069AA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650A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039D5" w:rsidRPr="00E742CF" w14:paraId="21AC86F5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0E02E" w14:textId="77777777" w:rsidR="004B49B1" w:rsidRPr="00E742CF" w:rsidRDefault="004B49B1" w:rsidP="004B49B1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Kamera cofania</w:t>
            </w:r>
            <w:r w:rsidR="001E5438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 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 -   Kamera cofania 360 stopni 3D – parametr punktowany</w:t>
            </w:r>
            <w:r w:rsidR="001E5438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D6399" w14:textId="0C4E645F" w:rsidR="009952CF" w:rsidRPr="00E742CF" w:rsidRDefault="006069AA" w:rsidP="00D16CC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Kamera cofania 360 stopni 3 D</w:t>
            </w:r>
          </w:p>
          <w:p w14:paraId="68D1A8F7" w14:textId="77777777" w:rsidR="009952CF" w:rsidRPr="00E742CF" w:rsidRDefault="009952CF" w:rsidP="006069AA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 – 10 pkt</w:t>
            </w:r>
          </w:p>
          <w:p w14:paraId="6BA7E540" w14:textId="5ECDCF79" w:rsidR="004B49B1" w:rsidRPr="00E742CF" w:rsidRDefault="009952CF" w:rsidP="006069AA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Nie –</w:t>
            </w:r>
            <w:r w:rsidR="006069AA" w:rsidRPr="00E742C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742CF">
              <w:rPr>
                <w:rFonts w:ascii="Verdana" w:hAnsi="Verdana"/>
                <w:sz w:val="16"/>
                <w:szCs w:val="16"/>
              </w:rPr>
              <w:t xml:space="preserve">0 </w:t>
            </w:r>
            <w:r w:rsidR="006069AA" w:rsidRPr="00E742CF">
              <w:rPr>
                <w:rFonts w:ascii="Verdana" w:hAnsi="Verdana"/>
                <w:sz w:val="16"/>
                <w:szCs w:val="16"/>
              </w:rPr>
              <w:t>pkt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C216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039D5" w:rsidRPr="00E742CF" w14:paraId="571D0FF5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22AFC" w14:textId="77777777" w:rsidR="004B49B1" w:rsidRPr="00E742CF" w:rsidRDefault="004B49B1" w:rsidP="004B49B1">
            <w:pPr>
              <w:pStyle w:val="Akapitzlist"/>
              <w:numPr>
                <w:ilvl w:val="0"/>
                <w:numId w:val="8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Asystent ruszania pod górę.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7F86A" w14:textId="77777777" w:rsidR="004B49B1" w:rsidRPr="00E742CF" w:rsidRDefault="006069AA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1BF84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B49B1" w:rsidRPr="00E742CF" w14:paraId="4E703F68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F9FE27" w14:textId="77777777" w:rsidR="004B49B1" w:rsidRPr="00E742CF" w:rsidRDefault="004B49B1" w:rsidP="004B49B1">
            <w:pPr>
              <w:pStyle w:val="Akapitzlist"/>
              <w:numPr>
                <w:ilvl w:val="0"/>
                <w:numId w:val="7"/>
              </w:numPr>
              <w:tabs>
                <w:tab w:val="left" w:pos="322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ZAWIESZENIE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197D0F8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83899C8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B49B1" w:rsidRPr="00E742CF" w14:paraId="20FACFF9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6BA4A" w14:textId="77777777" w:rsidR="00885D0C" w:rsidRPr="00E742CF" w:rsidRDefault="004B49B1" w:rsidP="004B49B1">
            <w:pPr>
              <w:tabs>
                <w:tab w:val="left" w:pos="322"/>
              </w:tabs>
              <w:spacing w:line="360" w:lineRule="auto"/>
              <w:rPr>
                <w:rFonts w:ascii="Verdana" w:hAnsi="Verdana"/>
                <w:bCs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1.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Zawieszenie przednie i tylne wzmocnione zapewniające odpowiedni komfort transportu pacjenta</w:t>
            </w:r>
            <w:r w:rsidR="001E5438" w:rsidRPr="00E742CF">
              <w:rPr>
                <w:rFonts w:ascii="Verdana" w:hAnsi="Verdana"/>
                <w:b w:val="0"/>
                <w:sz w:val="16"/>
                <w:szCs w:val="16"/>
              </w:rPr>
              <w:t xml:space="preserve">, zapewniające 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 xml:space="preserve">stabilność i manewrowość </w:t>
            </w:r>
          </w:p>
          <w:p w14:paraId="433D69FF" w14:textId="5F778358" w:rsidR="001E5438" w:rsidRPr="00E742CF" w:rsidRDefault="004B49B1" w:rsidP="004B49B1">
            <w:pPr>
              <w:tabs>
                <w:tab w:val="left" w:pos="322"/>
              </w:tabs>
              <w:spacing w:line="360" w:lineRule="auto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w trudnym terenie.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84716" w14:textId="77777777" w:rsidR="004B49B1" w:rsidRPr="00E742CF" w:rsidRDefault="006069AA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BDC9B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B49B1" w:rsidRPr="00E742CF" w14:paraId="0C11C576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10936A2" w14:textId="77777777" w:rsidR="004B49B1" w:rsidRPr="00E742CF" w:rsidRDefault="004B49B1" w:rsidP="004B49B1">
            <w:pPr>
              <w:pStyle w:val="Akapitzlist"/>
              <w:numPr>
                <w:ilvl w:val="0"/>
                <w:numId w:val="7"/>
              </w:numPr>
              <w:tabs>
                <w:tab w:val="left" w:pos="322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UKŁAD KIEROWNICZY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981C103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1D679F7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69E6BC51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0F358" w14:textId="77777777" w:rsidR="004B49B1" w:rsidRPr="00E742CF" w:rsidRDefault="004B49B1" w:rsidP="004B49B1">
            <w:pPr>
              <w:pStyle w:val="Akapitzlist"/>
              <w:numPr>
                <w:ilvl w:val="0"/>
                <w:numId w:val="9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Ze wspomaganiem</w:t>
            </w:r>
            <w:r w:rsidR="001E5438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448A5" w14:textId="77777777" w:rsidR="004B49B1" w:rsidRPr="00E742CF" w:rsidRDefault="006069AA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394F8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4A2C4BB3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3618A" w14:textId="77777777" w:rsidR="004B49B1" w:rsidRPr="00E742CF" w:rsidRDefault="004B49B1" w:rsidP="004B49B1">
            <w:pPr>
              <w:pStyle w:val="Akapitzlist"/>
              <w:numPr>
                <w:ilvl w:val="0"/>
                <w:numId w:val="9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Regulacja kolumny kierowniczej w 2 płaszczyznach</w:t>
            </w:r>
            <w:r w:rsidR="00C2086C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1DD79" w14:textId="77777777" w:rsidR="004B49B1" w:rsidRPr="00E742CF" w:rsidRDefault="006069AA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A4BD7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7A58DE6F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060EEA4" w14:textId="77777777" w:rsidR="004B49B1" w:rsidRPr="00E742CF" w:rsidRDefault="004B49B1" w:rsidP="004B49B1">
            <w:pPr>
              <w:pStyle w:val="Akapitzlist"/>
              <w:numPr>
                <w:ilvl w:val="0"/>
                <w:numId w:val="7"/>
              </w:numPr>
              <w:tabs>
                <w:tab w:val="left" w:pos="322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OGRZEWANIE I WENTYLACJA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1AFD089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DFF223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799DA18F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90511" w14:textId="3C583BB7" w:rsidR="004B49B1" w:rsidRPr="00E742CF" w:rsidRDefault="004B49B1" w:rsidP="00885D0C">
            <w:pPr>
              <w:pStyle w:val="Akapitzlist"/>
              <w:numPr>
                <w:ilvl w:val="0"/>
                <w:numId w:val="10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Ogrzewanie wewnętrzne postojowe (WEBASTO) – grzejnik elektryczny </w:t>
            </w:r>
            <w:r w:rsidR="00885D0C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br/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z sieci 230 V</w:t>
            </w:r>
            <w:r w:rsidR="00885D0C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 z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 możli</w:t>
            </w:r>
            <w:r w:rsidR="001E5438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wością ustawienia temperatury 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i termostatem, min. moc grzewcza   1500 W.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436A4" w14:textId="77777777" w:rsidR="004B49B1" w:rsidRPr="00E742CF" w:rsidRDefault="006069AA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106C6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542250C1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BDDAA" w14:textId="77777777" w:rsidR="004B49B1" w:rsidRPr="00E742CF" w:rsidRDefault="004B49B1" w:rsidP="004B49B1">
            <w:pPr>
              <w:pStyle w:val="Akapitzlist"/>
              <w:numPr>
                <w:ilvl w:val="0"/>
                <w:numId w:val="10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lastRenderedPageBreak/>
              <w:t xml:space="preserve">Mechaniczna wentylacja  </w:t>
            </w:r>
            <w:proofErr w:type="spellStart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nawiewno</w:t>
            </w:r>
            <w:proofErr w:type="spellEnd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  – wywiewna.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3A032" w14:textId="77777777" w:rsidR="004B49B1" w:rsidRPr="00E742CF" w:rsidRDefault="006069AA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5650C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2F4AAA9A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0DC52" w14:textId="77777777" w:rsidR="004B49B1" w:rsidRPr="00E742CF" w:rsidRDefault="004B49B1" w:rsidP="004B49B1">
            <w:pPr>
              <w:pStyle w:val="Akapitzlist"/>
              <w:numPr>
                <w:ilvl w:val="0"/>
                <w:numId w:val="10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Nagrzewnica w przedziale medycznym wykorzystująca ciecz chłodzącą silnika, umożliwiająca ogrzewanie przedziału medycznego.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11852" w14:textId="77777777" w:rsidR="004B49B1" w:rsidRPr="00E742CF" w:rsidRDefault="006069AA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ED628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2308C117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FA957" w14:textId="1FF7BD57" w:rsidR="004B49B1" w:rsidRPr="00E742CF" w:rsidRDefault="004B49B1" w:rsidP="004B49B1">
            <w:pPr>
              <w:pStyle w:val="Akapitzlist"/>
              <w:numPr>
                <w:ilvl w:val="0"/>
                <w:numId w:val="10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Klimatyzacja dwu parownikowa, oddzielna dla  kabiny kierowcy </w:t>
            </w:r>
            <w:r w:rsidR="00885D0C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br/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i przedziału medycznego. W przedziale medycznym klimatyzacja automatyczna tj. po ustawieniu żądanej temperatury systemy chłodzące lub grzewcze automatycznie utrzymują żądaną temperaturę w przedziale medycznym umożliwiając klimatyzowanie przedziału medycznego.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04ED0" w14:textId="77777777" w:rsidR="004B49B1" w:rsidRPr="00E742CF" w:rsidRDefault="006069AA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C6418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5FE48881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1E45710" w14:textId="77777777" w:rsidR="004B49B1" w:rsidRPr="00E742CF" w:rsidRDefault="004B49B1" w:rsidP="001E5438">
            <w:pPr>
              <w:pStyle w:val="Akapitzlist"/>
              <w:numPr>
                <w:ilvl w:val="0"/>
                <w:numId w:val="7"/>
              </w:numPr>
              <w:tabs>
                <w:tab w:val="left" w:pos="322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INSTALACJA ELEKTRYCZNA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FECD422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B92F597" w14:textId="77777777" w:rsidR="004B49B1" w:rsidRPr="00E742CF" w:rsidRDefault="004B49B1" w:rsidP="004B49B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71B68" w:rsidRPr="00E742CF" w14:paraId="4451C51E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55B738" w14:textId="77777777" w:rsidR="00D71B68" w:rsidRPr="00E742CF" w:rsidRDefault="00D71B68" w:rsidP="00D71B68">
            <w:pPr>
              <w:pStyle w:val="Akapitzlist"/>
              <w:numPr>
                <w:ilvl w:val="0"/>
                <w:numId w:val="11"/>
              </w:numPr>
              <w:suppressAutoHyphens/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Zespół 2 fabrycznych akumulatorów o łącznej pojemności  min. 160 Ah  do zasilania wszystkich odbiorników prądu.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2D0F0" w14:textId="77777777" w:rsidR="00D71B68" w:rsidRPr="00E742CF" w:rsidRDefault="006069AA" w:rsidP="00D71B6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648C0" w14:textId="77777777" w:rsidR="00D71B68" w:rsidRPr="00E742CF" w:rsidRDefault="00D71B68" w:rsidP="00D71B6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71B68" w:rsidRPr="00E742CF" w14:paraId="5A0A3EDF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3E1CC" w14:textId="77777777" w:rsidR="00D71B68" w:rsidRPr="00E742CF" w:rsidRDefault="00D71B68" w:rsidP="00D71B68">
            <w:pPr>
              <w:pStyle w:val="Akapitzlist"/>
              <w:numPr>
                <w:ilvl w:val="0"/>
                <w:numId w:val="11"/>
              </w:numPr>
              <w:suppressAutoHyphens/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Akumulator zasilający przedział medyczny z przekaźnikiem rozłączającym. Dodatkowy układ umożliwiający równoległe połączenie dwóch akumulatorów, zwiększający siłę elektromotoryczną podczas rozruchu, układ oparty o przekaźnik wysoko prądowy.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A1709" w14:textId="77777777" w:rsidR="00D71B68" w:rsidRPr="00E742CF" w:rsidRDefault="006069AA" w:rsidP="00D71B6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2C2DC" w14:textId="77777777" w:rsidR="00D71B68" w:rsidRPr="00E742CF" w:rsidRDefault="00D71B68" w:rsidP="00D71B6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71B68" w:rsidRPr="00E742CF" w14:paraId="7506EA6D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ADFC1" w14:textId="77777777" w:rsidR="00D71B68" w:rsidRPr="00E742CF" w:rsidRDefault="00D71B68" w:rsidP="00D71B68">
            <w:pPr>
              <w:pStyle w:val="Akapitzlist"/>
              <w:numPr>
                <w:ilvl w:val="0"/>
                <w:numId w:val="11"/>
              </w:numPr>
              <w:suppressAutoHyphens/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Wzmocniony alternator spełniający wymogi obsługi wszystkich odbiorników prądu i jednoczesnego ładowania akumulatorów -  min. 220 A.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6DAC9" w14:textId="77777777" w:rsidR="00D71B68" w:rsidRPr="00E742CF" w:rsidRDefault="006069AA" w:rsidP="00D71B6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42B89" w14:textId="77777777" w:rsidR="00D71B68" w:rsidRPr="00E742CF" w:rsidRDefault="00D71B68" w:rsidP="00D71B6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71B68" w:rsidRPr="00E742CF" w14:paraId="0088F32A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C58A1" w14:textId="77777777" w:rsidR="00D71B68" w:rsidRPr="00E742CF" w:rsidRDefault="00D71B68" w:rsidP="00D71B68">
            <w:pPr>
              <w:pStyle w:val="Akapitzlist"/>
              <w:numPr>
                <w:ilvl w:val="0"/>
                <w:numId w:val="11"/>
              </w:numPr>
              <w:suppressAutoHyphens/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Automatyczna ładowarka akumulatorowa (zasilana prądem 230V) sterowana mikroprocesorem ładująca akumulatory prądem odpowiednim do poziomu rozładowania każdego z nich</w:t>
            </w:r>
            <w:r w:rsidR="001E5438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0DACC" w14:textId="77777777" w:rsidR="00D71B68" w:rsidRPr="00E742CF" w:rsidRDefault="006069AA" w:rsidP="00D71B6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6BACC" w14:textId="77777777" w:rsidR="00D71B68" w:rsidRPr="00E742CF" w:rsidRDefault="00D71B68" w:rsidP="00D71B6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71B68" w:rsidRPr="00E742CF" w14:paraId="74605CC4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53793" w14:textId="77777777" w:rsidR="00D71B68" w:rsidRPr="00E742CF" w:rsidRDefault="00D71B68" w:rsidP="00D71B68">
            <w:pPr>
              <w:pStyle w:val="Akapitzlist"/>
              <w:numPr>
                <w:ilvl w:val="0"/>
                <w:numId w:val="11"/>
              </w:numPr>
              <w:suppressAutoHyphens/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Instalacja elektryczna 230 V:</w:t>
            </w:r>
          </w:p>
          <w:p w14:paraId="1491C76A" w14:textId="0B9CADC9" w:rsidR="00D71B68" w:rsidRPr="00E742CF" w:rsidRDefault="00D71B68" w:rsidP="00D71B68">
            <w:pPr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a) zasilanie zewnętrzne 230 V</w:t>
            </w:r>
            <w:r w:rsidR="00FD3150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,</w:t>
            </w:r>
          </w:p>
          <w:p w14:paraId="379BF7A6" w14:textId="14C3A1E8" w:rsidR="00D71B68" w:rsidRPr="00E742CF" w:rsidRDefault="00D71B68" w:rsidP="00D71B68">
            <w:pPr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b) min. 4  zerowane gniazda w przedziale   medycznym</w:t>
            </w:r>
            <w:r w:rsidR="00FD3150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,</w:t>
            </w:r>
          </w:p>
          <w:p w14:paraId="75787E18" w14:textId="3027095D" w:rsidR="00D71B68" w:rsidRPr="00E742CF" w:rsidRDefault="00D71B68" w:rsidP="00D71B68">
            <w:pPr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c) zabezpieczenie uniemożliwiające rozruch silnika przy podłączonym zasilaniu zewnętrznym</w:t>
            </w:r>
            <w:r w:rsidR="00FD3150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,</w:t>
            </w:r>
          </w:p>
          <w:p w14:paraId="2A8A5EB3" w14:textId="649F0495" w:rsidR="00D71B68" w:rsidRPr="00E742CF" w:rsidRDefault="00D71B68" w:rsidP="00D71B68">
            <w:pPr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d) zabezpieczenie przeciwporażeniowe</w:t>
            </w:r>
            <w:r w:rsidR="00FD3150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,</w:t>
            </w:r>
          </w:p>
          <w:p w14:paraId="195FB5CC" w14:textId="77777777" w:rsidR="00D71B68" w:rsidRPr="00E742CF" w:rsidRDefault="00D71B68" w:rsidP="00D71B68">
            <w:pPr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e) przewód zasilający min 5 m.</w:t>
            </w:r>
          </w:p>
          <w:p w14:paraId="07CE1281" w14:textId="77777777" w:rsidR="00D71B68" w:rsidRPr="00E742CF" w:rsidRDefault="00D71B68" w:rsidP="00D71B68">
            <w:pPr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f)przetwornica 12/230V wraz z gniazdem 230V  zamontowanym w szufladzie na drukarkę / uchwyt dokujący na drukarkę</w:t>
            </w:r>
            <w:r w:rsidR="001E5438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8859B" w14:textId="77777777" w:rsidR="00D71B68" w:rsidRPr="00E742CF" w:rsidRDefault="006069AA" w:rsidP="00D71B6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A3B43" w14:textId="77777777" w:rsidR="00D71B68" w:rsidRPr="00E742CF" w:rsidRDefault="00D71B68" w:rsidP="00D71B6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D71B68" w:rsidRPr="00E742CF" w14:paraId="5E283C6A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3CCD5" w14:textId="77777777" w:rsidR="00D71B68" w:rsidRPr="00E742CF" w:rsidRDefault="00D71B68" w:rsidP="00D71B68">
            <w:pPr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Na pojeździe ma być zamontowana wizualna sygnalizacja informująca </w:t>
            </w:r>
            <w:r w:rsidR="004039D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br/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o podłączeniu ambulansu do sieci 230V</w:t>
            </w:r>
            <w:r w:rsidR="001E5438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5C425" w14:textId="77777777" w:rsidR="00D71B68" w:rsidRPr="00E742CF" w:rsidRDefault="006069AA" w:rsidP="00D71B6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2A532" w14:textId="77777777" w:rsidR="00D71B68" w:rsidRPr="00E742CF" w:rsidRDefault="00D71B68" w:rsidP="00D71B6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7AD65EA5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292C3" w14:textId="77777777" w:rsidR="00D71B68" w:rsidRPr="00E742CF" w:rsidRDefault="00D71B68" w:rsidP="00D71B68">
            <w:pPr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6. Instalacja elektryczna 12V w przedziale medycznym:</w:t>
            </w:r>
          </w:p>
          <w:p w14:paraId="1FE51E08" w14:textId="77777777" w:rsidR="00D71B68" w:rsidRPr="00E742CF" w:rsidRDefault="00D71B68" w:rsidP="00D71B68">
            <w:pPr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- min. 4 gniazda 12 V w przedziale medycznym (w tym jedno 20A),  do podłączenia urządzeń medycznych.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DCE8E" w14:textId="77777777" w:rsidR="00D71B68" w:rsidRPr="00E742CF" w:rsidRDefault="006069AA" w:rsidP="00D71B6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9F987" w14:textId="77777777" w:rsidR="00D71B68" w:rsidRPr="00E742CF" w:rsidRDefault="00D71B68" w:rsidP="00D71B6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15F5CC30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CF9DF66" w14:textId="77777777" w:rsidR="001E5438" w:rsidRPr="00E742CF" w:rsidRDefault="001E5438" w:rsidP="001E5438">
            <w:pPr>
              <w:pStyle w:val="Akapitzlist"/>
              <w:numPr>
                <w:ilvl w:val="0"/>
                <w:numId w:val="7"/>
              </w:numPr>
              <w:spacing w:line="100" w:lineRule="atLeast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  <w:t>SYGNALIZACJA ŚWIETLNO-DŹWIĘKOWA I OZNAKOWANIE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8FBFE7B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65E97E4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2B9BA6A4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A7166C" w14:textId="77777777" w:rsidR="001E5438" w:rsidRPr="00E742CF" w:rsidRDefault="001E5438" w:rsidP="001E5438">
            <w:pPr>
              <w:pStyle w:val="Akapitzlist"/>
              <w:numPr>
                <w:ilvl w:val="0"/>
                <w:numId w:val="12"/>
              </w:numPr>
              <w:suppressAutoHyphens/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Belka świetlna umieszczona w przedniej części dachu  pojazdu, wyposażona w  moduły LED oraz podświetlany napis AMBULANS.</w:t>
            </w:r>
          </w:p>
          <w:p w14:paraId="5213DD90" w14:textId="7C7FE227" w:rsidR="001E5438" w:rsidRPr="00E742CF" w:rsidRDefault="001E5438" w:rsidP="001E5438">
            <w:pPr>
              <w:pStyle w:val="Akapitzlist"/>
              <w:numPr>
                <w:ilvl w:val="0"/>
                <w:numId w:val="12"/>
              </w:numPr>
              <w:suppressAutoHyphens/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W pasie przednim zamontowany głośnik o mocy min. 100 W, sygnał dźwiękowy modulowany -  możliwość podawania komunikatów głosowych</w:t>
            </w:r>
            <w:r w:rsidR="002F1544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7BD38" w14:textId="77777777" w:rsidR="001E5438" w:rsidRPr="00E742CF" w:rsidRDefault="006069AA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2FA5E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68576790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54A7CA" w14:textId="77777777" w:rsidR="001E5438" w:rsidRPr="00E742CF" w:rsidRDefault="001E5438" w:rsidP="001E5438">
            <w:pPr>
              <w:pStyle w:val="Akapitzlist"/>
              <w:numPr>
                <w:ilvl w:val="0"/>
                <w:numId w:val="12"/>
              </w:numPr>
              <w:suppressLineNumbers/>
              <w:suppressAutoHyphens/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Sygnalizacja uprzywilejowania zamontowana w tylnej części dachu, lampa ze światłem LED, koloru niebieskiego.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5AB6E" w14:textId="77777777" w:rsidR="001E5438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E5388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24CCF87B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CF386" w14:textId="77777777" w:rsidR="001E5438" w:rsidRPr="00E742CF" w:rsidRDefault="001E5438" w:rsidP="001E5438">
            <w:pPr>
              <w:pStyle w:val="Akapitzlist"/>
              <w:numPr>
                <w:ilvl w:val="0"/>
                <w:numId w:val="12"/>
              </w:numPr>
              <w:suppressAutoHyphens/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lastRenderedPageBreak/>
              <w:t>Włączanie sygnalizacji dźwiękowo-świetlnej realizowane z manipulatora umieszczonego w widocznym, łatwo dostępnym miejscu na desce rozdzielczej kierowcy.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75151" w14:textId="77777777" w:rsidR="001E5438" w:rsidRPr="00E742CF" w:rsidRDefault="006069AA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77128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797B5159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53E34" w14:textId="77777777" w:rsidR="001E5438" w:rsidRPr="00E742CF" w:rsidRDefault="001E5438" w:rsidP="001E5438">
            <w:pPr>
              <w:pStyle w:val="Akapitzlist"/>
              <w:numPr>
                <w:ilvl w:val="0"/>
                <w:numId w:val="12"/>
              </w:numPr>
              <w:suppressAutoHyphens/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Światła awaryjne zamontowane na drzwiach tylnych włączające się po otwarciu drzwi widoczne przy otwarciu o 90, 180 i 260 stopni</w:t>
            </w:r>
            <w:r w:rsidR="00C2086C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04195" w14:textId="77777777" w:rsidR="001E5438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0D229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6CDE1DE9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CB740" w14:textId="77777777" w:rsidR="001E5438" w:rsidRPr="00E742CF" w:rsidRDefault="001E5438" w:rsidP="001E5438">
            <w:pPr>
              <w:pStyle w:val="Akapitzlist"/>
              <w:numPr>
                <w:ilvl w:val="0"/>
                <w:numId w:val="12"/>
              </w:numPr>
              <w:suppressAutoHyphens/>
              <w:spacing w:line="100" w:lineRule="atLeast"/>
              <w:ind w:right="141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Dodatkowe sygnały </w:t>
            </w:r>
            <w:proofErr w:type="spellStart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niskotonowe</w:t>
            </w:r>
            <w:proofErr w:type="spellEnd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 posiadające certyfikat/homologację zgodności z REG 65</w:t>
            </w:r>
            <w:r w:rsidRPr="00E742CF">
              <w:rPr>
                <w:rFonts w:ascii="Verdana" w:eastAsia="Andale Sans UI" w:hAnsi="Verdana"/>
                <w:b w:val="0"/>
                <w:i/>
                <w:sz w:val="16"/>
                <w:szCs w:val="16"/>
                <w:lang w:eastAsia="ar-SA" w:bidi="fa-IR"/>
              </w:rPr>
              <w:t xml:space="preserve"> 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lub alternatywną dyrektywą EKG ONZ, załączane na czas pracy od 10 do 30 sekund (podać markę i model)</w:t>
            </w:r>
            <w:r w:rsidR="00C2086C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EC5BA" w14:textId="77777777" w:rsidR="001E5438" w:rsidRPr="00E742CF" w:rsidRDefault="006069AA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4423F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6A3D7768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E683C" w14:textId="0579B5EF" w:rsidR="001E5438" w:rsidRPr="00E742CF" w:rsidRDefault="001E5438" w:rsidP="001E5438">
            <w:pPr>
              <w:pStyle w:val="Akapitzlist"/>
              <w:numPr>
                <w:ilvl w:val="0"/>
                <w:numId w:val="12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Dwie lampy LED niebieskiej barwy na wysokości pasa przedniego</w:t>
            </w:r>
            <w:r w:rsidR="002F1544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1918D" w14:textId="77777777" w:rsidR="001E5438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99A33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0E81F221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1ACBAA" w14:textId="5AE9A935" w:rsidR="001E5438" w:rsidRPr="00E742CF" w:rsidRDefault="001E5438" w:rsidP="001E5438">
            <w:pPr>
              <w:pStyle w:val="Akapitzlist"/>
              <w:numPr>
                <w:ilvl w:val="0"/>
                <w:numId w:val="12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>Cztery reflektory zewnętrzne LED po bokach pojazdu w tylnej części ścian bocznych, do oświetlenia miejsca akcji, po dwa</w:t>
            </w:r>
            <w:r w:rsidR="002F1544"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 xml:space="preserve"> z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 xml:space="preserve"> każdej strony, </w:t>
            </w:r>
            <w:r w:rsidR="002F1544"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br/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>z możliwością włączania/wyłączania zarówno z kabiny kierowcy jak</w:t>
            </w:r>
            <w:r w:rsidR="002F1544"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br/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>i z przedziału medycznego, włączające się automatycznie razem ze światłami roboczymi tylnymi po wrzuceniu biegu wstecznego przez kierowcę.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40E67" w14:textId="77777777" w:rsidR="001E5438" w:rsidRPr="00E742CF" w:rsidRDefault="006069AA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95080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6F8AECF4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2953C" w14:textId="77777777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Oznakowanie pojazdu zgodnie z Rozporządzeniem Ministra Zdrowia z dnia 03.01.2023 r.:</w:t>
            </w:r>
          </w:p>
          <w:p w14:paraId="7193EFF1" w14:textId="77777777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1)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 xml:space="preserve">wzorem graficznym systemu Państwowe Ratownictwo Medyczne </w:t>
            </w:r>
            <w:r w:rsidR="006069AA" w:rsidRPr="00E742CF"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>o średnicy 50 cm, umieszczonym na tylnych drzwiach oraz na dachu i po bokach, w tylnej części pojazdu;</w:t>
            </w:r>
          </w:p>
          <w:p w14:paraId="5368E5E3" w14:textId="77777777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2)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napisem lustrzanym „AMBULANS” barwy czerwonej, o wysokości liter co najmniej 22 cm, umieszczonym z przodu pojazdu; dopuszczalne jest umieszczenie napisu „AMBULANS” barwy czerwonej, o wysokości liter co najmniej 10 cm także z tyłu pojazdu;</w:t>
            </w:r>
          </w:p>
          <w:p w14:paraId="7A4820AF" w14:textId="77777777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3)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po bokach literą barwy czerwonej:</w:t>
            </w:r>
          </w:p>
          <w:p w14:paraId="3C1AD701" w14:textId="77777777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a)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„P” – w przypadku podstawowego zespołu ratownictwa medycznego</w:t>
            </w:r>
          </w:p>
          <w:p w14:paraId="6CB71DE6" w14:textId="17ABE416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 xml:space="preserve">– umieszczoną w okręgu o średnicy co najmniej 40 cm; grubość linii okręgu 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>i liter wynosi 4 cm;</w:t>
            </w:r>
          </w:p>
          <w:p w14:paraId="4802E6E8" w14:textId="77777777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4)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trzema pasami odblaskowymi:</w:t>
            </w:r>
          </w:p>
          <w:p w14:paraId="326130EB" w14:textId="77777777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a)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pasem typu 3 – barwy czerwonej, o szerokości co najmniej 15 cm, umieszczonym wokół dachu,</w:t>
            </w:r>
          </w:p>
          <w:p w14:paraId="559E6AA8" w14:textId="77777777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b)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 xml:space="preserve">pasem typu 3 – barwy niebieskiej, umieszczonym bezpośrednio nad pasem, 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>o którym mowa w lit. c,</w:t>
            </w:r>
          </w:p>
          <w:p w14:paraId="7F57269F" w14:textId="77777777" w:rsidR="002E50A2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c)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pasem typu 3 – barwy czerwonej, o szerokości co najmniej 15 cm, umieszczonym między linią okien a nadkolami;</w:t>
            </w:r>
          </w:p>
          <w:p w14:paraId="612C5D2E" w14:textId="00BA1F80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lastRenderedPageBreak/>
              <w:t>5) logotypem zawierającym nazwę dysponenta jednostki lub nazwę dysponenta jednostki, umieszczonym po bokach pojazdu w dolnej części drzwi kierowcy i pasażera lub na tylnych drzwiach w dolnej części;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FA49E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535B4BB7" w14:textId="77777777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7074914E" w14:textId="77777777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42F757C5" w14:textId="77777777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25EEF2EA" w14:textId="77777777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5AE9C662" w14:textId="77777777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556C9376" w14:textId="77777777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41620B5B" w14:textId="77777777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695A74B4" w14:textId="77777777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C04A4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7909F2E0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FB143A1" w14:textId="77777777" w:rsidR="001E5438" w:rsidRPr="00E742CF" w:rsidRDefault="001E5438" w:rsidP="001E5438">
            <w:pPr>
              <w:pStyle w:val="Akapitzlist"/>
              <w:numPr>
                <w:ilvl w:val="0"/>
                <w:numId w:val="7"/>
              </w:numPr>
              <w:tabs>
                <w:tab w:val="left" w:pos="322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OŚWIETLENIE PRZEDZIAŁU MEDYCZNEGO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E7C3C0D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F1879EA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27BCA48C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778A9" w14:textId="77777777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Oświetlenie charakteryzujące się parametrami nie gorszymi jak poniżej:</w:t>
            </w:r>
          </w:p>
          <w:p w14:paraId="529C937B" w14:textId="385C77D1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1) światło rozproszone umieszczone po obu stronach górnej części przedziału medycznego min. 6 lamp sufitowych, z funkcj</w:t>
            </w:r>
            <w:r w:rsidR="00C810CE" w:rsidRPr="00E742CF">
              <w:rPr>
                <w:rFonts w:ascii="Verdana" w:hAnsi="Verdana"/>
                <w:b w:val="0"/>
                <w:sz w:val="16"/>
                <w:szCs w:val="16"/>
              </w:rPr>
              <w:t>ą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 xml:space="preserve"> ich przygaszania na czas transportu pacjenta (tzw. oświetlenie nocne),</w:t>
            </w:r>
          </w:p>
          <w:p w14:paraId="5BD2B657" w14:textId="77777777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2) oświetlenie punktowe LED, regulowane umieszczone w suficie nad noszami  (min. 2 szt.),</w:t>
            </w:r>
          </w:p>
          <w:p w14:paraId="3DAA0D95" w14:textId="77777777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3)  Oświetlenie punktowe LED,  zamontowane nad blatem roboczym,</w:t>
            </w:r>
          </w:p>
          <w:p w14:paraId="3FD7EF23" w14:textId="77777777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4) Dodatkowe sterowanie oświetleniem w przedziale medycznym z kabiny kierowcy.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2444A" w14:textId="77777777" w:rsidR="00D16CC1" w:rsidRDefault="00D16CC1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1BF8420F" w14:textId="77777777" w:rsidR="00D16CC1" w:rsidRDefault="00D16CC1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2560C410" w14:textId="77777777" w:rsidR="00D16CC1" w:rsidRDefault="00D16CC1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59FDDBAB" w14:textId="1E0AF4DF" w:rsidR="001E5438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113AC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63E59892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B015A77" w14:textId="77777777" w:rsidR="001E5438" w:rsidRPr="00E742CF" w:rsidRDefault="001E5438" w:rsidP="001E5438">
            <w:pPr>
              <w:pStyle w:val="Akapitzlist"/>
              <w:numPr>
                <w:ilvl w:val="0"/>
                <w:numId w:val="7"/>
              </w:numPr>
              <w:tabs>
                <w:tab w:val="left" w:pos="322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PRZEDZIAŁ MEDYCZNY I JEGO WYPOSAŻENIE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DF84545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8865131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3DE14E50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1AE7E" w14:textId="08FE06F7" w:rsidR="001E5438" w:rsidRPr="00E742CF" w:rsidRDefault="002E5C22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1. </w:t>
            </w:r>
            <w:r w:rsidR="001E5438" w:rsidRPr="00E742CF">
              <w:rPr>
                <w:rFonts w:ascii="Verdana" w:hAnsi="Verdana"/>
                <w:b w:val="0"/>
                <w:sz w:val="16"/>
                <w:szCs w:val="16"/>
              </w:rPr>
              <w:t>Zabudowa specjalna na ścianie działowej (dopuszcza się zabudowę równoważną z opisaną funkcjonalnością pod warunkiem wykazania tej równoważności przez Wykonawcę – załączyć do oferty schemat zabudowy ściany działowej potwierdzony przez jednostkę badawczą):</w:t>
            </w:r>
          </w:p>
          <w:p w14:paraId="13A01462" w14:textId="7066A43C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 xml:space="preserve">) 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 xml:space="preserve">szafka przy drzwiach prawych przesuwnych z blatem roboczym do przygotowywania leków, wyłożona blachą nierdzewną, wyposażona w min. 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br/>
              <w:t>5 szuflad. Górna szuflada/ uchwyt dokujący z przygotowaniem do montażu drukarki systemu SWDPRM</w:t>
            </w:r>
            <w:r w:rsidR="00995E5B" w:rsidRPr="00E742CF"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14:paraId="7F3AA9C5" w14:textId="15CE2557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2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>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min. dwie szuflady z systemem umożliwiającym segregację przewożonego w nich wyposażenia</w:t>
            </w:r>
            <w:r w:rsidR="00995E5B" w:rsidRPr="00E742CF"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14:paraId="088FF749" w14:textId="2FAF584B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3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>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wbudowany pojemnik na zużyte igły,</w:t>
            </w:r>
          </w:p>
          <w:p w14:paraId="160E63CB" w14:textId="0291B346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4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 xml:space="preserve">) 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>wysuwany kosz na odpady,</w:t>
            </w:r>
          </w:p>
          <w:p w14:paraId="41172608" w14:textId="05DB55E0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5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>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</w:r>
            <w:proofErr w:type="spellStart"/>
            <w:r w:rsidRPr="00E742CF">
              <w:rPr>
                <w:rFonts w:ascii="Verdana" w:hAnsi="Verdana"/>
                <w:b w:val="0"/>
                <w:sz w:val="16"/>
                <w:szCs w:val="16"/>
              </w:rPr>
              <w:t>termobox</w:t>
            </w:r>
            <w:proofErr w:type="spellEnd"/>
            <w:r w:rsidRPr="00E742CF">
              <w:rPr>
                <w:rFonts w:ascii="Verdana" w:hAnsi="Verdana"/>
                <w:b w:val="0"/>
                <w:sz w:val="16"/>
                <w:szCs w:val="16"/>
              </w:rPr>
              <w:t xml:space="preserve"> – elektryczny ogrzewacz płynów infuzyjnych z płynną regulacją temperatury</w:t>
            </w:r>
            <w:r w:rsidR="00995E5B" w:rsidRPr="00E742CF"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14:paraId="301ADF18" w14:textId="492523B9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6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>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 xml:space="preserve">miejsce i system mocowania plecaka ratunkowego z dostępem zarówno 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br/>
              <w:t>z zewnątrz jak i z wewnątrz przedziału medycznego,</w:t>
            </w:r>
          </w:p>
          <w:p w14:paraId="11ED5B90" w14:textId="756F5696" w:rsidR="001E5438" w:rsidRPr="00E742CF" w:rsidRDefault="001E5438" w:rsidP="001E5438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lastRenderedPageBreak/>
              <w:t>7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>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 xml:space="preserve">jeden fotel dla personelu medycznego u wezgłowia noszy, montowany  tyłem do kierunku jazdy, obrotowy, przesuwany wzdłuż osi pojazdu </w:t>
            </w:r>
            <w:r w:rsidR="00995E5B" w:rsidRPr="00E742CF"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>z możliwością zablokowania w wybranej pozycji (min. zakres przesuwu 65cm).  Przesuw bez konieczności użycia dodatkowych narzędzi, umożliwiający wykonywanie czynności medycznych przy pacjencie, wyposażony w 3-punktowe, bezwładnościowe pasy bezpieczeństwa, zagłówek, podłokietniki.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E4D7F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404FE517" w14:textId="77777777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54148908" w14:textId="77777777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32D9E467" w14:textId="77777777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6C1C1DDB" w14:textId="77777777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0DB23D9E" w14:textId="77777777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0E506425" w14:textId="77777777" w:rsidR="00995E5B" w:rsidRPr="00E742CF" w:rsidRDefault="00995E5B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591F513B" w14:textId="77777777" w:rsidR="00995E5B" w:rsidRPr="00E742CF" w:rsidRDefault="00995E5B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346B1508" w14:textId="77777777" w:rsidR="00995E5B" w:rsidRPr="00E742CF" w:rsidRDefault="00995E5B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62E03540" w14:textId="77777777" w:rsidR="00995E5B" w:rsidRPr="00E742CF" w:rsidRDefault="00995E5B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09F28EF9" w14:textId="0B1294B9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39F41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4A93482E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63AC4" w14:textId="4CE6ECC9" w:rsidR="004039D5" w:rsidRPr="00E742CF" w:rsidRDefault="002E5C22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2. 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t xml:space="preserve">Zabudowa specjalna na ścianie prawej (dopuszcza się zabudowę równoważną 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br/>
              <w:t>z opisaną funkcjonalnością pod warunkiem wykazania tej równoważności przez Wykonawcę – załączyć do oferty schemat zabudowy ściany prawej potwierdzony przez jednostkę badawczą) :</w:t>
            </w:r>
          </w:p>
          <w:p w14:paraId="438933AA" w14:textId="4DD73A11" w:rsidR="004039D5" w:rsidRPr="00E742CF" w:rsidRDefault="004039D5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>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min. 3 podsufitowe szafki z przezroczystymi frontami otwieranymi do góry  i podświetleniem uruchamianym automatycznie po ich otwarciu, wyposażonymi w cokoły zabezpieczające przed wypadnięciem przewożonych tam przedmiotów,  przegrody do segregacji przewożonego tam wyposażenia,</w:t>
            </w:r>
          </w:p>
          <w:p w14:paraId="018FDF06" w14:textId="0141F285" w:rsidR="004039D5" w:rsidRPr="00E742CF" w:rsidRDefault="004039D5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2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>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jeden fotel dla personelu medycznego, obrotowy w zakresie kąta 90 stopni (umożliwiający jazdę przodem do kierunku jazdy jak i wykonywanie czynności medycznych przy pacjencie na postoju), wyposażony w dwa podłokietniki, zintegrowane 3 – punktowe bezwładnościowe pasy bezpieczeństwa, regulowany kąt oparcia pod plecami, zagłówek, składane do pionu siedzisko,</w:t>
            </w:r>
          </w:p>
          <w:p w14:paraId="076B89A1" w14:textId="070C6B8E" w:rsidR="004039D5" w:rsidRPr="00E742CF" w:rsidRDefault="004039D5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3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>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uchwyt na butl</w:t>
            </w:r>
            <w:r w:rsidR="00995E5B" w:rsidRPr="00E742CF">
              <w:rPr>
                <w:rFonts w:ascii="Verdana" w:hAnsi="Verdana"/>
                <w:b w:val="0"/>
                <w:sz w:val="16"/>
                <w:szCs w:val="16"/>
              </w:rPr>
              <w:t>ę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 xml:space="preserve"> tlenową o min. pojemności 400l przy ciśnieniu 150 </w:t>
            </w:r>
            <w:proofErr w:type="spellStart"/>
            <w:r w:rsidRPr="00E742CF">
              <w:rPr>
                <w:rFonts w:ascii="Verdana" w:hAnsi="Verdana"/>
                <w:b w:val="0"/>
                <w:sz w:val="16"/>
                <w:szCs w:val="16"/>
              </w:rPr>
              <w:t>at</w:t>
            </w:r>
            <w:proofErr w:type="spellEnd"/>
            <w:r w:rsidRPr="00E742CF"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14:paraId="438B8B8E" w14:textId="0993B30F" w:rsidR="004039D5" w:rsidRPr="00E742CF" w:rsidRDefault="004039D5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4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>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uchwyty ułatwiające wsiadanie; przy drzwiach bocznych i drzwiach tylnych,</w:t>
            </w:r>
          </w:p>
          <w:p w14:paraId="5B75900D" w14:textId="444CE5E7" w:rsidR="004039D5" w:rsidRPr="00E742CF" w:rsidRDefault="004039D5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5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>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przy drzwiach tylnych zamontowany panel sterujący oświetleniem roboczym  po bokach i z tyłu ambulansu oraz oświetleniem przedziału medycznego,</w:t>
            </w:r>
          </w:p>
          <w:p w14:paraId="48243391" w14:textId="465084F3" w:rsidR="004039D5" w:rsidRPr="00E742CF" w:rsidRDefault="004039D5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6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>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 xml:space="preserve">przy drzwiach przesuwnych panel sterujący (nie dotykowy tzn. nie typu </w:t>
            </w:r>
            <w:proofErr w:type="spellStart"/>
            <w:r w:rsidRPr="00E742CF">
              <w:rPr>
                <w:rFonts w:ascii="Verdana" w:hAnsi="Verdana"/>
                <w:b w:val="0"/>
                <w:sz w:val="16"/>
                <w:szCs w:val="16"/>
              </w:rPr>
              <w:t>touch</w:t>
            </w:r>
            <w:proofErr w:type="spellEnd"/>
            <w:r w:rsidRPr="00E742CF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proofErr w:type="spellStart"/>
            <w:r w:rsidRPr="00E742CF">
              <w:rPr>
                <w:rFonts w:ascii="Verdana" w:hAnsi="Verdana"/>
                <w:b w:val="0"/>
                <w:sz w:val="16"/>
                <w:szCs w:val="16"/>
              </w:rPr>
              <w:t>screen</w:t>
            </w:r>
            <w:proofErr w:type="spellEnd"/>
            <w:r w:rsidRPr="00E742CF">
              <w:rPr>
                <w:rFonts w:ascii="Verdana" w:hAnsi="Verdana"/>
                <w:b w:val="0"/>
                <w:sz w:val="16"/>
                <w:szCs w:val="16"/>
              </w:rPr>
              <w:t xml:space="preserve">) z wbudowanym wyświetlaczem min. temperatury zewnętrznej 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lastRenderedPageBreak/>
              <w:t>oraz wewnętrznej, daty oraz godziny, trybu pracy ogrzewania ora</w:t>
            </w:r>
            <w:r w:rsidR="00995E5B" w:rsidRPr="00E742CF">
              <w:rPr>
                <w:rFonts w:ascii="Verdana" w:hAnsi="Verdana"/>
                <w:b w:val="0"/>
                <w:sz w:val="16"/>
                <w:szCs w:val="16"/>
              </w:rPr>
              <w:t>z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 xml:space="preserve"> klimatyzacji,  umożliwiający:</w:t>
            </w:r>
          </w:p>
          <w:p w14:paraId="2FDB0A48" w14:textId="700AF970" w:rsidR="004039D5" w:rsidRPr="00E742CF" w:rsidRDefault="004039D5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7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>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sterowanie oświetleniem wewnętrznym (również nocnym),</w:t>
            </w:r>
          </w:p>
          <w:p w14:paraId="01264660" w14:textId="36CD6C0F" w:rsidR="004039D5" w:rsidRPr="00E742CF" w:rsidRDefault="004039D5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8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>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sterowanie oświetleniem punktowym,</w:t>
            </w:r>
          </w:p>
          <w:p w14:paraId="346678AA" w14:textId="72CB387B" w:rsidR="004039D5" w:rsidRPr="00E742CF" w:rsidRDefault="004039D5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9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>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sterowanie układem ogrzewania dodatkowego oraz stacjonarnym ogrzewaniem postojowym zasilanym z sieci 230V,</w:t>
            </w:r>
          </w:p>
          <w:p w14:paraId="5A2FD68B" w14:textId="6C329E77" w:rsidR="004039D5" w:rsidRPr="00E742CF" w:rsidRDefault="004039D5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10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 xml:space="preserve">) 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>sterowanie układem klimatyzacji i wentylacji, z funkcją osuszania powietrza (równoczesne sterowanie ogrzewaniem oraz parownikiem klimatyzacji),</w:t>
            </w:r>
          </w:p>
          <w:p w14:paraId="78466E18" w14:textId="4F74F50E" w:rsidR="004039D5" w:rsidRPr="00E742CF" w:rsidRDefault="004039D5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11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 xml:space="preserve">) 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>funkcja osuszacza powietrza umożliwiająca jednoczesną pracę ogrzewania oraz parownika klimatyzacji,</w:t>
            </w:r>
          </w:p>
          <w:p w14:paraId="40FA7DEA" w14:textId="2DDDE12B" w:rsidR="001E5438" w:rsidRPr="00E742CF" w:rsidRDefault="004039D5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  <w:highlight w:val="yellow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12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>)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wbudowana regulacja poziomu głośności z radioodbiornika zainstalowanego w kabinie kierowcy.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7EFBD" w14:textId="77777777" w:rsidR="00BC3739" w:rsidRDefault="00BC3739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75683106" w14:textId="77777777" w:rsidR="00BC3739" w:rsidRDefault="00BC3739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274D9F1D" w14:textId="77777777" w:rsidR="00BC3739" w:rsidRDefault="00BC3739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43CB92B8" w14:textId="77777777" w:rsidR="00BC3739" w:rsidRDefault="00BC3739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6B55D690" w14:textId="77777777" w:rsidR="00BC3739" w:rsidRDefault="00BC3739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685BE014" w14:textId="77777777" w:rsidR="00BC3739" w:rsidRDefault="00BC3739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2F7A27BF" w14:textId="77777777" w:rsidR="00BC3739" w:rsidRDefault="00BC3739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303A71F5" w14:textId="77777777" w:rsidR="00BC3739" w:rsidRDefault="00BC3739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29F5381C" w14:textId="77777777" w:rsidR="00BC3739" w:rsidRDefault="00BC3739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36E59271" w14:textId="77777777" w:rsidR="00BC3739" w:rsidRDefault="00BC3739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6524CD39" w14:textId="77777777" w:rsidR="00BC3739" w:rsidRDefault="00BC3739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2A4A2F83" w14:textId="77777777" w:rsidR="00BC3739" w:rsidRDefault="00BC3739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p w14:paraId="64BD42C3" w14:textId="1585C211" w:rsidR="001E5438" w:rsidRPr="00E742CF" w:rsidRDefault="00D16CC1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D16CC1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71AFD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239DD015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4F89C" w14:textId="7D848055" w:rsidR="004039D5" w:rsidRPr="00E742CF" w:rsidRDefault="002E5C22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3. 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t>Zabudowa specjalna na ścianie lewej (dopuszcza się zabudowę równoważną  z opisaną funkcjonalnością pod warunkiem wykazania tej równoważności przez Wykonawcę – załączyć do oferty schemat zabudowy ściany lewej, potwierdzony przez jednostkę badawczą):</w:t>
            </w:r>
          </w:p>
          <w:p w14:paraId="640241BA" w14:textId="6518C55A" w:rsidR="004039D5" w:rsidRPr="00E742CF" w:rsidRDefault="004039D5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="002E5C22">
              <w:rPr>
                <w:rFonts w:ascii="Verdana" w:hAnsi="Verdana"/>
                <w:b w:val="0"/>
                <w:sz w:val="16"/>
                <w:szCs w:val="16"/>
              </w:rPr>
              <w:t xml:space="preserve">) 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>min. cztery podsufitowe  szafki z przezroczystymi frontami otwieranymi do góry  i podświetleniem uruchamianym automatycznie po ich otwarciu, wyposażonymi w cokoły zabezpieczające przed wypadnięciem przewożonych tam przedmiotów,  przegrody do segregacji przewożonego tam wyposażenia</w:t>
            </w:r>
            <w:r w:rsidR="007F18BB" w:rsidRPr="00E742CF"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14:paraId="45A05A3B" w14:textId="319865F9" w:rsidR="004039D5" w:rsidRPr="00E742CF" w:rsidRDefault="002E5C22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2) 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t>pod szafkami panel z gniazdami tlenowymi (min. 2 szt.)</w:t>
            </w:r>
          </w:p>
          <w:p w14:paraId="33B26539" w14:textId="2416754B" w:rsidR="004039D5" w:rsidRPr="00E742CF" w:rsidRDefault="004039D5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 xml:space="preserve"> i gniazdami 12V (min. 3 szt.)</w:t>
            </w:r>
          </w:p>
          <w:p w14:paraId="5DE202BD" w14:textId="392EA59D" w:rsidR="004039D5" w:rsidRPr="00E742CF" w:rsidRDefault="002E5C22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3)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tab/>
              <w:t xml:space="preserve">poniżej gniazd system paneli przesuwnych, składający się </w:t>
            </w:r>
          </w:p>
          <w:p w14:paraId="428FEDFE" w14:textId="77777777" w:rsidR="004039D5" w:rsidRPr="00E742CF" w:rsidRDefault="004039D5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z min. 4 płyt, umożliwiających montaż defibrylatora  oraz dowolnej pompy infuzyjnej. System umożliwiający przesuw sprzętu oraz blokadę w wybranej pozycji.</w:t>
            </w:r>
          </w:p>
          <w:p w14:paraId="26AA013E" w14:textId="4FC21CC7" w:rsidR="004039D5" w:rsidRPr="00E742CF" w:rsidRDefault="002E5C22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4)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tab/>
              <w:t>na wysokości głowy pacjenta miejsce do zamocowania dowolnego respiratora transportowego oraz pó</w:t>
            </w:r>
            <w:r w:rsidR="00F366AD" w:rsidRPr="00E742CF">
              <w:rPr>
                <w:rFonts w:ascii="Verdana" w:hAnsi="Verdana"/>
                <w:b w:val="0"/>
                <w:sz w:val="16"/>
                <w:szCs w:val="16"/>
              </w:rPr>
              <w:t>ł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t>ka z miejscem na przewody zasilające i przewód pacjenta,</w:t>
            </w:r>
          </w:p>
          <w:p w14:paraId="54601060" w14:textId="21148331" w:rsidR="004039D5" w:rsidRPr="00E742CF" w:rsidRDefault="002E5C22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lastRenderedPageBreak/>
              <w:t>5)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tab/>
              <w:t>szafa z dwiema niezależnymi roletami. W części górnej pojemniki do uporządkowanego transportu i segregacji leków oraz innego wyposażenia medycznego , w części dolnej  miejsce na s</w:t>
            </w:r>
            <w:r w:rsidR="00F366AD" w:rsidRPr="00E742CF">
              <w:rPr>
                <w:rFonts w:ascii="Verdana" w:hAnsi="Verdana"/>
                <w:b w:val="0"/>
                <w:sz w:val="16"/>
                <w:szCs w:val="16"/>
              </w:rPr>
              <w:t>s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t>ak przenośny z gniazdem 12V, torbę opatrunkową z dostępem także od strony schowka technicznego (podwójny dostęp, dodatkowy schowek z zamkiem szyfrowym (na leki narkotyczne)</w:t>
            </w:r>
            <w:r w:rsidR="00F366AD" w:rsidRPr="00E742CF"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14:paraId="04611E1A" w14:textId="45913270" w:rsidR="004039D5" w:rsidRPr="00E742CF" w:rsidRDefault="002E5C22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6)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tab/>
              <w:t>duży p</w:t>
            </w:r>
            <w:r w:rsidR="00F366AD" w:rsidRPr="00E742CF">
              <w:rPr>
                <w:rFonts w:ascii="Verdana" w:hAnsi="Verdana"/>
                <w:b w:val="0"/>
                <w:sz w:val="16"/>
                <w:szCs w:val="16"/>
              </w:rPr>
              <w:t>ł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t>aski panel informacyjny umożliwiający umieszczenie materiałów informacyjnych dotyczących; procedur medycznych, dawkowania leków,  procedur dezynfekcji przedziału medycznego i jego wyposażenia posiadający funkcję tablicy sucho ścieralnej w celu zapisywania na bieżąco pozyskiwanych podczas akcji ratunkowej informacji o pacjencie.</w:t>
            </w:r>
          </w:p>
          <w:p w14:paraId="1CCC7C27" w14:textId="4BB831D5" w:rsidR="004039D5" w:rsidRPr="00E742CF" w:rsidRDefault="002E5C22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7)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tab/>
              <w:t>szafa z systemem  mocowania urządzenia do masażu klatki piersiowej wraz z gniazdem 12</w:t>
            </w:r>
            <w:r w:rsidR="00F366AD" w:rsidRPr="00E742CF">
              <w:rPr>
                <w:rFonts w:ascii="Verdana" w:hAnsi="Verdana"/>
                <w:b w:val="0"/>
                <w:sz w:val="16"/>
                <w:szCs w:val="16"/>
              </w:rPr>
              <w:t>V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t xml:space="preserve"> do ładowania urządzenia</w:t>
            </w:r>
            <w:r w:rsidR="00F366AD" w:rsidRPr="00E742CF"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14:paraId="6BC39A30" w14:textId="75F4548D" w:rsidR="004039D5" w:rsidRPr="00E742CF" w:rsidRDefault="002E5C22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8) 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t>tylnej części ściany lewej szafka na wyposażenie medyczne, zamykana  roletą</w:t>
            </w:r>
          </w:p>
          <w:p w14:paraId="49FF2237" w14:textId="03265CE6" w:rsidR="005821F3" w:rsidRPr="00E742CF" w:rsidRDefault="002E5C22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9) </w:t>
            </w:r>
            <w:r w:rsidR="004039D5" w:rsidRPr="00E742CF">
              <w:rPr>
                <w:rFonts w:ascii="Verdana" w:hAnsi="Verdana"/>
                <w:b w:val="0"/>
                <w:sz w:val="16"/>
                <w:szCs w:val="16"/>
              </w:rPr>
              <w:t>w zabudowie meblowej ściany lewej miejsce na szyny Kramera.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07EB5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6899C0B7" w14:textId="77777777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6D8319F3" w14:textId="77777777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59876794" w14:textId="77777777" w:rsidR="006069AA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3A9D6C9C" w14:textId="77777777" w:rsidR="006069AA" w:rsidRPr="00BC3739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2BB3E052" w14:textId="77777777" w:rsidR="006069AA" w:rsidRPr="00BC3739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2EB18068" w14:textId="77777777" w:rsidR="006069AA" w:rsidRPr="00BC3739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6A97EEB8" w14:textId="77777777" w:rsidR="006069AA" w:rsidRPr="00BC3739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61ADF9FC" w14:textId="77777777" w:rsidR="006069AA" w:rsidRPr="00BC3739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  <w:p w14:paraId="6A5C1D06" w14:textId="373D065D" w:rsidR="006069AA" w:rsidRPr="00E742CF" w:rsidRDefault="00D16CC1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D16CC1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25F45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C1B3E" w:rsidRPr="00E742CF" w14:paraId="18B16AC2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5562E" w14:textId="6D4620EE" w:rsidR="009C1B3E" w:rsidRPr="00E742CF" w:rsidRDefault="002E5C22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4.</w:t>
            </w:r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tab/>
              <w:t>Uchwyt do kroplówki na min. 3 szt. mocowane w suficie.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FF2C" w14:textId="30BF0973" w:rsidR="009C1B3E" w:rsidRPr="00E742CF" w:rsidRDefault="002E5C22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2E5C22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51A5E" w14:textId="77777777" w:rsidR="009C1B3E" w:rsidRPr="00E742CF" w:rsidRDefault="009C1B3E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C1B3E" w:rsidRPr="00E742CF" w14:paraId="578C8C8F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FFC05" w14:textId="366A293F" w:rsidR="009C1B3E" w:rsidRPr="00E742CF" w:rsidRDefault="002E5C22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5.</w:t>
            </w:r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tab/>
              <w:t>Zabezpieczenie wszystkich urządzeń oraz elementów wyposażenia przedziału medycznego przed przemieszczaniem się w czasie jazdy, gwarantujące jednocześnie łatwość dostępu i użycia.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4524F" w14:textId="3C872A4E" w:rsidR="009C1B3E" w:rsidRPr="00E742CF" w:rsidRDefault="002E5C22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2E5C22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6A2B2" w14:textId="77777777" w:rsidR="009C1B3E" w:rsidRPr="00E742CF" w:rsidRDefault="009C1B3E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C1B3E" w:rsidRPr="00E742CF" w14:paraId="26D1D5EE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DFC30" w14:textId="627AC331" w:rsidR="009C1B3E" w:rsidRPr="00E742CF" w:rsidRDefault="002E5C22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6</w:t>
            </w:r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t>.</w:t>
            </w:r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tab/>
              <w:t xml:space="preserve">Laweta (podstawa pod nosze główne) z napędem mechanicznym, posiadająca przesuw boczny min. 20 cm, możliwość pochyłu o min. 10 stopni  do pozycji </w:t>
            </w:r>
            <w:proofErr w:type="spellStart"/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t>Trendelenburga</w:t>
            </w:r>
            <w:proofErr w:type="spellEnd"/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i </w:t>
            </w:r>
            <w:proofErr w:type="spellStart"/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t>Antytrendelenburga</w:t>
            </w:r>
            <w:proofErr w:type="spellEnd"/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(pozycji drenażowej), </w:t>
            </w:r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z wysuwem na zewnątrz pojazdu.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08CCA" w14:textId="706C20D1" w:rsidR="009C1B3E" w:rsidRPr="00E742CF" w:rsidRDefault="002E5C22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2E5C22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5E292" w14:textId="77777777" w:rsidR="009C1B3E" w:rsidRPr="00E742CF" w:rsidRDefault="009C1B3E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C1B3E" w:rsidRPr="00E742CF" w14:paraId="64CC2831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568B5" w14:textId="65C49001" w:rsidR="009C1B3E" w:rsidRPr="00E742CF" w:rsidRDefault="002E5C22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7</w:t>
            </w:r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t>.</w:t>
            </w:r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tab/>
              <w:t xml:space="preserve">Montaż lawety do przesuwnych paneli umożliwiających mocowanie  oferowanej  podstawy pod nosze główne bez ingerowania w podłogę ambulansu . System jest elementem </w:t>
            </w:r>
            <w:proofErr w:type="spellStart"/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t>całopojazdowej</w:t>
            </w:r>
            <w:proofErr w:type="spellEnd"/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homologacji oferowanej marki i modelu.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EADBD" w14:textId="263D6BED" w:rsidR="009C1B3E" w:rsidRPr="00E742CF" w:rsidRDefault="002E5C22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2E5C22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BF829" w14:textId="77777777" w:rsidR="009C1B3E" w:rsidRPr="00E742CF" w:rsidRDefault="009C1B3E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C1B3E" w:rsidRPr="00E742CF" w14:paraId="64F671E9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C8728" w14:textId="52FCA65B" w:rsidR="009C1B3E" w:rsidRPr="00E742CF" w:rsidRDefault="002E5C22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8</w:t>
            </w:r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t>.</w:t>
            </w:r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tab/>
              <w:t>Wzmocniona podłoga umożliwiająca mocowanie ruchomej podstawy pod nosze główne. Podłoga o powierzchni przeciw-poślizgowej, łatwo zmywalnej, połączonej szczelnie  z zabudową ścian.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9F641" w14:textId="39514006" w:rsidR="009C1B3E" w:rsidRPr="00E742CF" w:rsidRDefault="002E5C22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2E5C22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8E497" w14:textId="77777777" w:rsidR="009C1B3E" w:rsidRPr="00E742CF" w:rsidRDefault="009C1B3E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C1B3E" w:rsidRPr="00E742CF" w14:paraId="25D69DCE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BE3A6" w14:textId="6A2B7659" w:rsidR="009C1B3E" w:rsidRPr="00E742CF" w:rsidRDefault="002E5C22" w:rsidP="004039D5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9</w:t>
            </w:r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t>.</w:t>
            </w:r>
            <w:r w:rsidR="009C1B3E" w:rsidRPr="00E742CF">
              <w:rPr>
                <w:rFonts w:ascii="Verdana" w:hAnsi="Verdana"/>
                <w:b w:val="0"/>
                <w:bCs w:val="0"/>
                <w:sz w:val="16"/>
                <w:szCs w:val="16"/>
              </w:rPr>
              <w:tab/>
              <w:t>Uchwyty ścienne i sufitowe dla personelu.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93557" w14:textId="2C586143" w:rsidR="009C1B3E" w:rsidRPr="00E742CF" w:rsidRDefault="002E5C22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2E5C22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022E0" w14:textId="77777777" w:rsidR="009C1B3E" w:rsidRPr="00E742CF" w:rsidRDefault="009C1B3E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1804E9DE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8446C66" w14:textId="77777777" w:rsidR="001E5438" w:rsidRPr="00E742CF" w:rsidRDefault="004039D5" w:rsidP="004039D5">
            <w:pPr>
              <w:pStyle w:val="Akapitzlist"/>
              <w:numPr>
                <w:ilvl w:val="0"/>
                <w:numId w:val="7"/>
              </w:numPr>
              <w:tabs>
                <w:tab w:val="left" w:pos="322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ŁĄCZNOŚĆ RADIOWA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3FF7CCA" w14:textId="77777777" w:rsidR="001E5438" w:rsidRPr="00E742CF" w:rsidRDefault="001E5438" w:rsidP="004039D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B63356A" w14:textId="77777777" w:rsidR="001E5438" w:rsidRPr="00E742CF" w:rsidRDefault="001E5438" w:rsidP="004039D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329B376C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CB2A2" w14:textId="77777777" w:rsidR="001E5438" w:rsidRPr="00E742CF" w:rsidRDefault="004039D5" w:rsidP="00A02A91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1.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Kabina kierowcy wyposażona w instalacje do radiotelefonu.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DA12F" w14:textId="77777777" w:rsidR="001E5438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D419E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5B88CDF6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E8BA" w14:textId="77777777" w:rsidR="001E5438" w:rsidRPr="00E742CF" w:rsidRDefault="004039D5" w:rsidP="00A02A91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2.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Wyprowadzenie instalacji do podłączenia radiotelefonu.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1EDC8" w14:textId="77777777" w:rsidR="001E5438" w:rsidRPr="00E742CF" w:rsidRDefault="006069AA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CCB4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014AD309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23587" w14:textId="77777777" w:rsidR="001E5438" w:rsidRPr="00E742CF" w:rsidRDefault="004039D5" w:rsidP="00A02A91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  <w:highlight w:val="yellow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3.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Zamontowana  na powierzchni metalowej dachowa  antena VHF 1/4  fali radiotelefonu o n/w parametrach i podłączona do radiotelefonu: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C49BF" w14:textId="77777777" w:rsidR="001E5438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5E5B9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1E5438" w:rsidRPr="00E742CF" w14:paraId="1A20AE72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EB82B" w14:textId="77777777" w:rsidR="001E5438" w:rsidRPr="00E742CF" w:rsidRDefault="004039D5" w:rsidP="00A02A91">
            <w:pPr>
              <w:pStyle w:val="Akapitzlist"/>
              <w:numPr>
                <w:ilvl w:val="0"/>
                <w:numId w:val="13"/>
              </w:num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 xml:space="preserve">zakres częstotliwości 168-170 </w:t>
            </w:r>
            <w:proofErr w:type="spellStart"/>
            <w:r w:rsidRPr="00E742CF">
              <w:rPr>
                <w:rFonts w:ascii="Verdana" w:hAnsi="Verdana"/>
                <w:b w:val="0"/>
                <w:sz w:val="16"/>
                <w:szCs w:val="16"/>
              </w:rPr>
              <w:t>Mhz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C106E" w14:textId="77777777" w:rsidR="001E5438" w:rsidRPr="00E742CF" w:rsidRDefault="006069AA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F23E3" w14:textId="77777777" w:rsidR="001E5438" w:rsidRPr="00E742CF" w:rsidRDefault="001E5438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267D4DFB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107BB" w14:textId="77777777" w:rsidR="004039D5" w:rsidRPr="00E742CF" w:rsidRDefault="004039D5" w:rsidP="00A02A91">
            <w:pPr>
              <w:pStyle w:val="Akapitzlist"/>
              <w:numPr>
                <w:ilvl w:val="0"/>
                <w:numId w:val="13"/>
              </w:num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</w:rPr>
              <w:t>impedancja wejścia 50 Ohm,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2733D" w14:textId="77777777" w:rsidR="004039D5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BD0FD" w14:textId="77777777" w:rsidR="004039D5" w:rsidRPr="00E742CF" w:rsidRDefault="004039D5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52F72709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56862" w14:textId="77777777" w:rsidR="004039D5" w:rsidRPr="00E742CF" w:rsidRDefault="004039D5" w:rsidP="00A02A91">
            <w:pPr>
              <w:pStyle w:val="Akapitzlist"/>
              <w:numPr>
                <w:ilvl w:val="0"/>
                <w:numId w:val="13"/>
              </w:num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współczynnik fali stojącej ≤ 1,0,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2350B" w14:textId="77777777" w:rsidR="004039D5" w:rsidRPr="00E742CF" w:rsidRDefault="006069AA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9BEBE" w14:textId="77777777" w:rsidR="004039D5" w:rsidRPr="00E742CF" w:rsidRDefault="004039D5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6B5551BD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15DF5" w14:textId="77777777" w:rsidR="004039D5" w:rsidRPr="00E742CF" w:rsidRDefault="004039D5" w:rsidP="00A02A91">
            <w:pPr>
              <w:pStyle w:val="Akapitzlist"/>
              <w:numPr>
                <w:ilvl w:val="0"/>
                <w:numId w:val="13"/>
              </w:num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charakterystyka  promieniowania dookólna.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E6A1A" w14:textId="77777777" w:rsidR="004039D5" w:rsidRPr="00E742CF" w:rsidRDefault="006069AA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94914" w14:textId="77777777" w:rsidR="004039D5" w:rsidRPr="00E742CF" w:rsidRDefault="004039D5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1B5E99C0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DB8D2" w14:textId="77777777" w:rsidR="004039D5" w:rsidRPr="00E742CF" w:rsidRDefault="004039D5" w:rsidP="00A02A91">
            <w:pPr>
              <w:tabs>
                <w:tab w:val="left" w:pos="322"/>
              </w:tabs>
              <w:spacing w:line="36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4.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ab/>
              <w:t>Kabina kierowcy przystosowana do montażu tabletu systemu SWDPRM, zamontowany uchwyt tabletu, bez stacji dokującej (po stronie Zamawiającego), wykonana instalacja elektryczna. W przedziale med. uchwyt na drukarkę.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81F30" w14:textId="77777777" w:rsidR="004039D5" w:rsidRPr="00E742CF" w:rsidRDefault="006069AA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1588A" w14:textId="77777777" w:rsidR="004039D5" w:rsidRPr="00E742CF" w:rsidRDefault="004039D5" w:rsidP="001E5438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39B95EEB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73D18A5" w14:textId="77777777" w:rsidR="004039D5" w:rsidRPr="00E742CF" w:rsidRDefault="004039D5" w:rsidP="004039D5">
            <w:pPr>
              <w:pStyle w:val="Akapitzlist"/>
              <w:numPr>
                <w:ilvl w:val="0"/>
                <w:numId w:val="7"/>
              </w:numPr>
              <w:tabs>
                <w:tab w:val="left" w:pos="322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DODATKOWE WYPOSAŻENIE POJAZDU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DE726C5" w14:textId="77777777" w:rsidR="004039D5" w:rsidRPr="00E742CF" w:rsidRDefault="004039D5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7C70937" w14:textId="77777777" w:rsidR="004039D5" w:rsidRPr="00E742CF" w:rsidRDefault="004039D5" w:rsidP="001E5438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41D9227A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B3258" w14:textId="77777777" w:rsidR="004039D5" w:rsidRPr="00E742CF" w:rsidRDefault="004039D5" w:rsidP="004039D5">
            <w:pPr>
              <w:pStyle w:val="Akapitzlist"/>
              <w:numPr>
                <w:ilvl w:val="0"/>
                <w:numId w:val="14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>Dodatkowa gaśnica w przedziale medycznym.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70CB1" w14:textId="77777777" w:rsidR="004039D5" w:rsidRPr="00E742CF" w:rsidRDefault="006069AA" w:rsidP="004039D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EE160" w14:textId="77777777" w:rsidR="004039D5" w:rsidRPr="00E742CF" w:rsidRDefault="004039D5" w:rsidP="004039D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0266C71E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C6CE0" w14:textId="77777777" w:rsidR="004039D5" w:rsidRPr="00E742CF" w:rsidRDefault="004039D5" w:rsidP="004039D5">
            <w:pPr>
              <w:pStyle w:val="Akapitzlist"/>
              <w:numPr>
                <w:ilvl w:val="0"/>
                <w:numId w:val="14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>Urządzenie do wybijania szyb i do cięcia pasów w przedziale medycznym</w:t>
            </w:r>
            <w:r w:rsidR="00A02A91"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99CF2" w14:textId="77777777" w:rsidR="004039D5" w:rsidRPr="00E742CF" w:rsidRDefault="006069AA" w:rsidP="004039D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6EC5E" w14:textId="77777777" w:rsidR="004039D5" w:rsidRPr="00E742CF" w:rsidRDefault="004039D5" w:rsidP="004039D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01A8D754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16BD7" w14:textId="77777777" w:rsidR="004039D5" w:rsidRPr="00E742CF" w:rsidRDefault="004039D5" w:rsidP="004039D5">
            <w:pPr>
              <w:pStyle w:val="Akapitzlist"/>
              <w:numPr>
                <w:ilvl w:val="0"/>
                <w:numId w:val="14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</w:rPr>
              <w:t>W kabinie kierowcy przenośna latarka LED wraz z ładowarką bezprzewodową</w:t>
            </w:r>
            <w:r w:rsidR="00A02A91" w:rsidRPr="00E742CF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2FBD0" w14:textId="77777777" w:rsidR="004039D5" w:rsidRPr="00E742CF" w:rsidRDefault="006069AA" w:rsidP="004039D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329D6" w14:textId="77777777" w:rsidR="004039D5" w:rsidRPr="00E742CF" w:rsidRDefault="004039D5" w:rsidP="004039D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039D5" w:rsidRPr="00E742CF" w14:paraId="12760EC5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96A29" w14:textId="77777777" w:rsidR="004039D5" w:rsidRPr="00E742CF" w:rsidRDefault="004039D5" w:rsidP="004039D5">
            <w:pPr>
              <w:pStyle w:val="Akapitzlist"/>
              <w:numPr>
                <w:ilvl w:val="0"/>
                <w:numId w:val="14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>Trójkąt ostrzegawczy,  komplet kluczy, podnośnik samochodowy</w:t>
            </w:r>
            <w:r w:rsidR="00A02A91"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A8D07" w14:textId="77777777" w:rsidR="004039D5" w:rsidRPr="00E742CF" w:rsidRDefault="006069AA" w:rsidP="004039D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0F439" w14:textId="77777777" w:rsidR="004039D5" w:rsidRPr="00E742CF" w:rsidRDefault="004039D5" w:rsidP="004039D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7D1325" w:rsidRPr="00E742CF" w14:paraId="4DC7709F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149CC" w14:textId="77777777" w:rsidR="007D1325" w:rsidRPr="00E742CF" w:rsidRDefault="007D1325" w:rsidP="004039D5">
            <w:pPr>
              <w:pStyle w:val="Akapitzlist"/>
              <w:numPr>
                <w:ilvl w:val="0"/>
                <w:numId w:val="14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>Komplet dywaników gumowych w kabinie kierowcy.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8F3B8" w14:textId="77777777" w:rsidR="007D1325" w:rsidRPr="00E742CF" w:rsidRDefault="006069AA" w:rsidP="004039D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AC72B" w14:textId="77777777" w:rsidR="007D1325" w:rsidRPr="00E742CF" w:rsidRDefault="007D1325" w:rsidP="004039D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7446C5B0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85FD8" w14:textId="77777777" w:rsidR="00A02A91" w:rsidRPr="00E742CF" w:rsidRDefault="00A02A91" w:rsidP="00A02A91">
            <w:pPr>
              <w:pStyle w:val="Akapitzlist"/>
              <w:numPr>
                <w:ilvl w:val="0"/>
                <w:numId w:val="14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>Kamera biegu wstecznego , wyświetlacz w lusterku wstecznym</w:t>
            </w:r>
            <w:r w:rsidR="007D132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1EABD" w14:textId="77777777" w:rsidR="00A02A91" w:rsidRPr="00E742CF" w:rsidRDefault="006069AA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72582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378F0EA0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AEC7E" w14:textId="77777777" w:rsidR="00A02A91" w:rsidRPr="00E742CF" w:rsidRDefault="00A02A91" w:rsidP="00A02A91">
            <w:pPr>
              <w:pStyle w:val="Akapitzlist"/>
              <w:numPr>
                <w:ilvl w:val="0"/>
                <w:numId w:val="14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>Zbiornik paliwa w ambulansie przy odbiorze ma być napełniony powyżej stanu ,,rezerwy”</w:t>
            </w:r>
            <w:r w:rsidR="007D132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F8BD8" w14:textId="77777777" w:rsidR="00A02A91" w:rsidRPr="00E742CF" w:rsidRDefault="006069AA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4B0CA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6A86D185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0D06B" w14:textId="77777777" w:rsidR="00A02A91" w:rsidRPr="00E742CF" w:rsidRDefault="00A02A91" w:rsidP="00A02A91">
            <w:pPr>
              <w:pStyle w:val="Akapitzlist"/>
              <w:numPr>
                <w:ilvl w:val="0"/>
                <w:numId w:val="14"/>
              </w:numPr>
              <w:suppressAutoHyphens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hAnsi="Verdana"/>
                <w:b w:val="0"/>
                <w:sz w:val="16"/>
                <w:szCs w:val="16"/>
                <w:lang w:eastAsia="fa-IR" w:bidi="fa-IR"/>
              </w:rPr>
              <w:t>Zamontowane w przedziale medycznym uchwyt do:</w:t>
            </w:r>
          </w:p>
          <w:p w14:paraId="19B84681" w14:textId="77777777" w:rsidR="00A02A91" w:rsidRPr="00E742CF" w:rsidRDefault="00A02A91" w:rsidP="00B316C8">
            <w:pPr>
              <w:pStyle w:val="Akapitzlist"/>
              <w:suppressAutoHyphens/>
              <w:spacing w:line="100" w:lineRule="atLeast"/>
              <w:ind w:left="360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 xml:space="preserve">- pompy infuzyjnej </w:t>
            </w:r>
            <w:proofErr w:type="spellStart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>Ascor</w:t>
            </w:r>
            <w:proofErr w:type="spellEnd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 xml:space="preserve"> AP14 zgodny z PN EN 1789 lub równoważnej (dokument to potwierdzający załączyć do oferty),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58E17" w14:textId="77777777" w:rsidR="00A02A91" w:rsidRPr="00E742CF" w:rsidRDefault="006069AA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8F048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645737C7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0D393" w14:textId="77777777" w:rsidR="00A02A91" w:rsidRPr="00E742CF" w:rsidRDefault="00A02A91" w:rsidP="00A02A91">
            <w:pPr>
              <w:pStyle w:val="Akapitzlist"/>
              <w:numPr>
                <w:ilvl w:val="0"/>
                <w:numId w:val="14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>Serwis pojazdu bazowego realizowany w najbliższej ASO oferowanej marki ambulansu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19CB2" w14:textId="77777777" w:rsidR="00A02A91" w:rsidRPr="00E742CF" w:rsidRDefault="006069AA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540E5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65747FC5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3BC0B" w14:textId="22C3DA63" w:rsidR="00A02A91" w:rsidRPr="00E742CF" w:rsidRDefault="00A02A91" w:rsidP="00A02A91">
            <w:pPr>
              <w:pStyle w:val="Akapitzlist"/>
              <w:numPr>
                <w:ilvl w:val="0"/>
                <w:numId w:val="14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t xml:space="preserve">Serwis zabudowy specjalnej sanitarnej w okresie gwarancji (łącznie 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fa-IR" w:bidi="fa-IR"/>
              </w:rPr>
              <w:br/>
              <w:t>z wymaganymi okresowymi przeglądami zabudowy sanitarnej) realizowany w siedzibie Zamawiającego.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1A7F3" w14:textId="77777777" w:rsidR="00A02A91" w:rsidRPr="00E742CF" w:rsidRDefault="006069AA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4C05C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32934133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15691C4" w14:textId="77777777" w:rsidR="00A02A91" w:rsidRPr="00E742CF" w:rsidRDefault="00A02A91" w:rsidP="00A02A91">
            <w:pPr>
              <w:pStyle w:val="Akapitzlist"/>
              <w:numPr>
                <w:ilvl w:val="0"/>
                <w:numId w:val="7"/>
              </w:numPr>
              <w:spacing w:line="100" w:lineRule="atLeast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sz w:val="16"/>
                <w:szCs w:val="16"/>
                <w:lang w:eastAsia="ar-SA" w:bidi="fa-IR"/>
              </w:rPr>
              <w:t>GWARANCJA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122E6F1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302841E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74068C62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9143F" w14:textId="77777777" w:rsidR="00A02A91" w:rsidRPr="00E742CF" w:rsidRDefault="00A02A91" w:rsidP="00A02A91">
            <w:pPr>
              <w:pStyle w:val="Akapitzlist"/>
              <w:numPr>
                <w:ilvl w:val="0"/>
                <w:numId w:val="15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bCs w:val="0"/>
                <w:sz w:val="16"/>
                <w:szCs w:val="16"/>
                <w:lang w:eastAsia="ar-SA" w:bidi="fa-IR"/>
              </w:rPr>
              <w:t>Gwarancja mechaniczna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, nie krócej niż 24 miesiące  (bez limitu km).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 xml:space="preserve"> Dodatkowy rok gwarancji jest elementem punktowanym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ACD8C" w14:textId="70D1DA53" w:rsidR="000A6456" w:rsidRPr="00E742CF" w:rsidRDefault="000A6456" w:rsidP="000A6456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24 miesiące  - 0 pkt</w:t>
            </w:r>
          </w:p>
          <w:p w14:paraId="104C30DB" w14:textId="7FFD7D49" w:rsidR="000A6456" w:rsidRPr="00E742CF" w:rsidRDefault="000A6456" w:rsidP="000A6456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36 miesięcy  - 25 pkt</w:t>
            </w:r>
          </w:p>
          <w:p w14:paraId="06E02412" w14:textId="6B20D824" w:rsidR="00A02A91" w:rsidRPr="00E742CF" w:rsidRDefault="000A6456" w:rsidP="000A6456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lastRenderedPageBreak/>
              <w:t>48 miesięcy  - 50 pkt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712C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02A91" w:rsidRPr="00E742CF" w14:paraId="20876DCA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47EEB" w14:textId="77777777" w:rsidR="00A02A91" w:rsidRPr="00E742CF" w:rsidRDefault="00A02A91" w:rsidP="00A02A91">
            <w:pPr>
              <w:pStyle w:val="Akapitzlist"/>
              <w:numPr>
                <w:ilvl w:val="0"/>
                <w:numId w:val="15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Gwarancja na powłoki  lakiernicze ambulansu min. 36 miesięcy.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5C5D3" w14:textId="77777777" w:rsidR="00A02A91" w:rsidRPr="00E742CF" w:rsidRDefault="006069AA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3224A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4ACEC7A0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BB06F" w14:textId="77777777" w:rsidR="00A02A91" w:rsidRPr="00E742CF" w:rsidRDefault="00A02A91" w:rsidP="00A02A91">
            <w:pPr>
              <w:pStyle w:val="Akapitzlist"/>
              <w:numPr>
                <w:ilvl w:val="0"/>
                <w:numId w:val="15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Gwarancja na perforację  min. 120  miesięcy.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C41D4" w14:textId="77777777" w:rsidR="00A02A91" w:rsidRPr="00E742CF" w:rsidRDefault="006069AA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641FF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58FA313A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D25DB" w14:textId="77777777" w:rsidR="00A02A91" w:rsidRPr="00E742CF" w:rsidRDefault="00A02A91" w:rsidP="00A02A91">
            <w:pPr>
              <w:pStyle w:val="Akapitzlist"/>
              <w:numPr>
                <w:ilvl w:val="0"/>
                <w:numId w:val="15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hAnsi="Verdana"/>
                <w:b w:val="0"/>
                <w:sz w:val="16"/>
                <w:szCs w:val="16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Gwarancja na zabudowę medyczną min. 24 miesiące.</w:t>
            </w:r>
            <w:r w:rsidRPr="00E742CF">
              <w:rPr>
                <w:rFonts w:ascii="Verdana" w:hAnsi="Verdana"/>
                <w:b w:val="0"/>
                <w:sz w:val="16"/>
                <w:szCs w:val="16"/>
              </w:rPr>
              <w:t xml:space="preserve"> dodatkowy rok gwarancji jest elementem punktowanym.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9AFEB" w14:textId="77777777" w:rsidR="000A6456" w:rsidRPr="00E742CF" w:rsidRDefault="000A6456" w:rsidP="000A6456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24 miesiące  - 0 pkt</w:t>
            </w:r>
          </w:p>
          <w:p w14:paraId="113EB200" w14:textId="77777777" w:rsidR="000A6456" w:rsidRPr="00E742CF" w:rsidRDefault="000A6456" w:rsidP="000A6456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36 miesięcy  - 25 pkt</w:t>
            </w:r>
          </w:p>
          <w:p w14:paraId="765545E5" w14:textId="2D3F657F" w:rsidR="00A02A91" w:rsidRPr="00E742CF" w:rsidRDefault="000A6456" w:rsidP="000A6456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48 miesięcy  - 50 pkt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60D2" w14:textId="77777777" w:rsidR="00A02A91" w:rsidRPr="00E742CF" w:rsidRDefault="00A02A91" w:rsidP="007D1325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B316C8" w:rsidRPr="00E742CF" w14:paraId="4197119B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12FA6" w14:textId="06817E44" w:rsidR="00B316C8" w:rsidRPr="00E742CF" w:rsidRDefault="00322D72" w:rsidP="00A02A91">
            <w:pPr>
              <w:pStyle w:val="Akapitzlist"/>
              <w:numPr>
                <w:ilvl w:val="0"/>
                <w:numId w:val="15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bCs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bCs w:val="0"/>
                <w:sz w:val="16"/>
                <w:szCs w:val="16"/>
                <w:lang w:eastAsia="ar-SA" w:bidi="fa-IR"/>
              </w:rPr>
              <w:t>Gwarancja na sprzęt medyczny (nosze z transporterem) – min. 24 miesiące.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DE08C" w14:textId="332B80EF" w:rsidR="00B316C8" w:rsidRPr="00E742CF" w:rsidRDefault="000A6456" w:rsidP="006069AA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C549F" w14:textId="77777777" w:rsidR="00B316C8" w:rsidRPr="00E742CF" w:rsidRDefault="00B316C8" w:rsidP="007D1325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0BD86A37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13F6F37" w14:textId="77777777" w:rsidR="00A02A91" w:rsidRPr="00E742CF" w:rsidRDefault="00A02A91" w:rsidP="00A02A91">
            <w:pPr>
              <w:pStyle w:val="Akapitzlist"/>
              <w:numPr>
                <w:ilvl w:val="0"/>
                <w:numId w:val="7"/>
              </w:numPr>
              <w:suppressAutoHyphens/>
              <w:spacing w:line="100" w:lineRule="atLeast"/>
              <w:jc w:val="center"/>
              <w:textAlignment w:val="baseline"/>
              <w:rPr>
                <w:rFonts w:ascii="Verdana" w:eastAsia="Andale Sans UI" w:hAnsi="Verdana"/>
                <w:sz w:val="16"/>
                <w:szCs w:val="16"/>
                <w:lang w:eastAsia="fa-IR" w:bidi="fa-IR"/>
              </w:rPr>
            </w:pPr>
            <w:r w:rsidRPr="00E742CF">
              <w:rPr>
                <w:rFonts w:ascii="Verdana" w:eastAsia="Andale Sans UI" w:hAnsi="Verdana"/>
                <w:sz w:val="16"/>
                <w:szCs w:val="16"/>
                <w:lang w:eastAsia="fa-IR" w:bidi="fa-IR"/>
              </w:rPr>
              <w:t>SPRZĘT I APARATURA MEDYCZNA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99A4F19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FD93BD0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45CE5D9B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86F76AF" w14:textId="77777777" w:rsidR="00A02A91" w:rsidRPr="00E742CF" w:rsidRDefault="00A02A91" w:rsidP="00A02A91">
            <w:pPr>
              <w:suppressAutoHyphens/>
              <w:spacing w:line="100" w:lineRule="atLeast"/>
              <w:jc w:val="center"/>
              <w:textAlignment w:val="baseline"/>
              <w:rPr>
                <w:rFonts w:ascii="Verdana" w:eastAsia="Andale Sans UI" w:hAnsi="Verdana"/>
                <w:b w:val="0"/>
                <w:bCs w:val="0"/>
                <w:sz w:val="16"/>
                <w:szCs w:val="16"/>
                <w:lang w:eastAsia="fa-IR" w:bidi="fa-IR"/>
              </w:rPr>
            </w:pPr>
            <w:r w:rsidRPr="00E742CF">
              <w:rPr>
                <w:rFonts w:ascii="Verdana" w:eastAsia="Andale Sans UI" w:hAnsi="Verdana"/>
                <w:b w:val="0"/>
                <w:bCs w:val="0"/>
                <w:sz w:val="16"/>
                <w:szCs w:val="16"/>
                <w:lang w:eastAsia="fa-IR" w:bidi="fa-IR"/>
              </w:rPr>
              <w:t>NOSZE GŁÓWNE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728BB9E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0B25E09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60078" w:rsidRPr="00E742CF" w14:paraId="230FBAAF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DBA56" w14:textId="168F0F1C" w:rsidR="00460078" w:rsidRPr="00E742CF" w:rsidRDefault="00460078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bCs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bCs w:val="0"/>
                <w:sz w:val="16"/>
                <w:szCs w:val="16"/>
                <w:lang w:eastAsia="ar-SA" w:bidi="fa-IR"/>
              </w:rPr>
              <w:t>Podać nazwę i kraj Producenta, model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266C3" w14:textId="7A88D5EE" w:rsidR="00460078" w:rsidRPr="00E742CF" w:rsidRDefault="00E742CF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podać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D0181" w14:textId="77777777" w:rsidR="00460078" w:rsidRPr="00E742CF" w:rsidRDefault="00460078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02D7CCB3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9D116" w14:textId="77777777" w:rsidR="00A02A91" w:rsidRPr="00E742CF" w:rsidRDefault="00A02A91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Nosze fabrycznie nowe. Rok produkcji 2024</w:t>
            </w:r>
            <w:r w:rsidR="007D132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7014C" w14:textId="77777777" w:rsidR="00A02A91" w:rsidRPr="00E742CF" w:rsidRDefault="006069AA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9A54F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0B411368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4B264" w14:textId="77777777" w:rsidR="00A02A91" w:rsidRPr="00E742CF" w:rsidRDefault="00A02A91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Wykonane z materiału odpornego na korozję, lub z materiału zabezpieczonego przed korozją.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C651F" w14:textId="77777777" w:rsidR="00A02A91" w:rsidRPr="00E742CF" w:rsidRDefault="006069AA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28FB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75A4C0F6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237AC" w14:textId="6E840A03" w:rsidR="00A02A91" w:rsidRPr="00E742CF" w:rsidRDefault="00A02A91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Nosze potrójnie łamane z możliwością ustawienia pozycji przeciwwstrząsowej i pozycji zmniejszającej napięcie mięśni brzucha.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EB8D9" w14:textId="77777777" w:rsidR="00A02A91" w:rsidRPr="00E742CF" w:rsidRDefault="00DD0D9A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61DDE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7B6F33FC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B8C1C" w14:textId="77777777" w:rsidR="00A02A91" w:rsidRPr="00E742CF" w:rsidRDefault="00A02A91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Przystosowane do prowadzenia reanimacji.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AF9FF" w14:textId="77777777" w:rsidR="00A02A91" w:rsidRPr="00E742CF" w:rsidRDefault="00DD0D9A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56DBA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06EC257C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A4C52" w14:textId="77777777" w:rsidR="00A02A91" w:rsidRPr="00E742CF" w:rsidRDefault="00A02A91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Z możliwością płynnej regulacji kąta nachylenia oparcia pod plecami do 90 stopni.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ED6B5" w14:textId="77777777" w:rsidR="00A02A91" w:rsidRPr="00E742CF" w:rsidRDefault="00DD0D9A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FAD67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7F290185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6AA17" w14:textId="77777777" w:rsidR="00A02A91" w:rsidRPr="00E742CF" w:rsidRDefault="00A02A91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Rama noszy pod głową pacjenta umożliwiająca odgięcie głowy do tyłu, klatki piersiowej i ułożenie na wznak.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7F5FD" w14:textId="77777777" w:rsidR="00A02A91" w:rsidRPr="00E742CF" w:rsidRDefault="00DD0D9A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4EF9B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672E4463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40F4" w14:textId="77777777" w:rsidR="00A02A91" w:rsidRPr="00E742CF" w:rsidRDefault="00A02A91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Z zestawem pasów zabezpieczających pacjenta o regulowanej długości mocowanych bezpośrednio do ramy noszy.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4B160" w14:textId="77777777" w:rsidR="00A02A91" w:rsidRPr="00E742CF" w:rsidRDefault="00DD0D9A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57676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55EA8C69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27AA7" w14:textId="62B6AB38" w:rsidR="00A02A91" w:rsidRPr="00E742CF" w:rsidRDefault="00A02A91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Wyposażone w cienki niesprężynujący materac z tworzywa sztucznego umożliwiający</w:t>
            </w:r>
            <w:r w:rsid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 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ustawienie wszystkich dostępnych pozycji transportowych, o powierzchni antypoślizgowej, nie absorbujący krwi i płynów, odporny na środki dezynfekujące</w:t>
            </w:r>
            <w:r w:rsidR="007D132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8600F" w14:textId="77777777" w:rsidR="00A02A91" w:rsidRPr="00E742CF" w:rsidRDefault="00DD0D9A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A2858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A02A91" w:rsidRPr="00E742CF" w14:paraId="51A30F20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8D2F" w14:textId="77777777" w:rsidR="00A02A91" w:rsidRPr="00E742CF" w:rsidRDefault="00A02A91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Ze składanymi wzdłużnie poręczami bocznymi.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A1346" w14:textId="77777777" w:rsidR="00A02A91" w:rsidRPr="00E742CF" w:rsidRDefault="00DD0D9A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23E0B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02A91" w:rsidRPr="00E742CF" w14:paraId="49705E09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82460" w14:textId="77777777" w:rsidR="00A02A91" w:rsidRPr="00E742CF" w:rsidRDefault="00A02A91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Z wysuwanymi rączkami do przenoszenia umieszczonymi z przodu i tyłu noszy.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86A57" w14:textId="77777777" w:rsidR="00A02A91" w:rsidRPr="00E742CF" w:rsidRDefault="00DD0D9A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46200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02A91" w:rsidRPr="00E742CF" w14:paraId="594F5196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45668" w14:textId="77777777" w:rsidR="00A02A91" w:rsidRPr="00E742CF" w:rsidRDefault="00A02A91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Możliwość wprowadzania noszy przodem i tyłem do kierunku jazdy.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3DD80" w14:textId="77777777" w:rsidR="00A02A91" w:rsidRPr="00E742CF" w:rsidRDefault="00DD0D9A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4BF1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02A91" w:rsidRPr="00E742CF" w14:paraId="340BF5B1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9DD34" w14:textId="77777777" w:rsidR="00A02A91" w:rsidRPr="00E742CF" w:rsidRDefault="00A02A91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Składany wieszak na pojemnik z płynami infuzyjnymi.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7FB71" w14:textId="77777777" w:rsidR="00A02A91" w:rsidRPr="00E742CF" w:rsidRDefault="00DD0D9A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5F8F1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02A91" w:rsidRPr="00E742CF" w14:paraId="155D8BC7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D4D5C" w14:textId="77777777" w:rsidR="00A02A91" w:rsidRPr="00E742CF" w:rsidRDefault="00A02A91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Waga noszy  max. 22 kg zgodna z wymogami normy PN EN 1865:1+A1:2015</w:t>
            </w:r>
            <w:r w:rsidR="007D132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D95E4" w14:textId="77777777" w:rsidR="00A02A91" w:rsidRPr="00E742CF" w:rsidRDefault="00DD0D9A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C3301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02A91" w:rsidRPr="00E742CF" w14:paraId="27E8EDA9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7FFAD" w14:textId="77777777" w:rsidR="00A02A91" w:rsidRPr="00E742CF" w:rsidRDefault="00A02A91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Trwałe oznakowanie graficzne elementów związanych z obsługą noszy.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85408" w14:textId="77777777" w:rsidR="00A02A91" w:rsidRPr="00E742CF" w:rsidRDefault="00DD0D9A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C9BFB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02A91" w:rsidRPr="00E742CF" w14:paraId="63276DCB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24171" w14:textId="77777777" w:rsidR="00A02A91" w:rsidRPr="00E742CF" w:rsidRDefault="00A02A91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Zestaw pasów lub uprzęży służący do transportu małych dzieci – opcja.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545BF" w14:textId="77777777" w:rsidR="00A02A91" w:rsidRPr="00E742CF" w:rsidRDefault="00DD0D9A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184FB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02A91" w:rsidRPr="00E742CF" w14:paraId="32DAF0E1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BF210" w14:textId="77777777" w:rsidR="00A02A91" w:rsidRPr="00E742CF" w:rsidRDefault="00A02A91" w:rsidP="00A02A91">
            <w:pPr>
              <w:pStyle w:val="Akapitzlist"/>
              <w:numPr>
                <w:ilvl w:val="0"/>
                <w:numId w:val="16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Obciążenie dopuszczalne min. 230 kg.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7077C" w14:textId="77777777" w:rsidR="00DD0D9A" w:rsidRDefault="000E5D93" w:rsidP="00230642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0E5D93">
              <w:rPr>
                <w:rFonts w:ascii="Verdana" w:hAnsi="Verdana"/>
                <w:sz w:val="16"/>
                <w:szCs w:val="16"/>
              </w:rPr>
              <w:t xml:space="preserve">≥ </w:t>
            </w:r>
            <w:r w:rsidR="00DD0D9A" w:rsidRPr="00E742CF">
              <w:rPr>
                <w:rFonts w:ascii="Verdana" w:hAnsi="Verdana"/>
                <w:sz w:val="16"/>
                <w:szCs w:val="16"/>
              </w:rPr>
              <w:t>2</w:t>
            </w:r>
            <w:r w:rsidR="00230642">
              <w:rPr>
                <w:rFonts w:ascii="Verdana" w:hAnsi="Verdana"/>
                <w:sz w:val="16"/>
                <w:szCs w:val="16"/>
              </w:rPr>
              <w:t>5</w:t>
            </w:r>
            <w:r w:rsidR="00DD0D9A" w:rsidRPr="00E742CF">
              <w:rPr>
                <w:rFonts w:ascii="Verdana" w:hAnsi="Verdana"/>
                <w:sz w:val="16"/>
                <w:szCs w:val="16"/>
              </w:rPr>
              <w:t xml:space="preserve">0 kg – </w:t>
            </w:r>
            <w:r w:rsidR="00230642">
              <w:rPr>
                <w:rFonts w:ascii="Verdana" w:hAnsi="Verdana"/>
                <w:sz w:val="16"/>
                <w:szCs w:val="16"/>
              </w:rPr>
              <w:t>10 pkt</w:t>
            </w:r>
          </w:p>
          <w:p w14:paraId="09889A60" w14:textId="251481B0" w:rsidR="002C05E5" w:rsidRPr="00E742CF" w:rsidRDefault="002C05E5" w:rsidP="00230642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230 kg – 0 pkt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6F8FD" w14:textId="77777777" w:rsidR="00A02A91" w:rsidRPr="00E742CF" w:rsidRDefault="00A02A91" w:rsidP="00A02A91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17904" w:rsidRPr="00E742CF" w14:paraId="58993481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57C1F4" w14:textId="77777777" w:rsidR="00417904" w:rsidRPr="00E742CF" w:rsidRDefault="00417904" w:rsidP="00417904">
            <w:pPr>
              <w:suppressAutoHyphens/>
              <w:spacing w:line="100" w:lineRule="atLeast"/>
              <w:jc w:val="center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TRANSPORTER NOSZY GŁÓWNYCH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5B87BCB" w14:textId="77777777" w:rsidR="00417904" w:rsidRPr="00E742CF" w:rsidRDefault="00417904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171DF89" w14:textId="77777777" w:rsidR="00417904" w:rsidRPr="00E742CF" w:rsidRDefault="00417904" w:rsidP="00A02A91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17904" w:rsidRPr="00E742CF" w14:paraId="0F2E1B2A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01960" w14:textId="77777777" w:rsidR="00417904" w:rsidRPr="00E742CF" w:rsidRDefault="00417904" w:rsidP="00417904">
            <w:pPr>
              <w:pStyle w:val="Akapitzlist"/>
              <w:numPr>
                <w:ilvl w:val="0"/>
                <w:numId w:val="17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Wyposażony w system niezależnego składania się goleni przednich i tylnych przy wprowadzaniu i wyprowadzaniu noszy z/do ambulansu pozwalający na bezpieczne wprowadzenie/wyprowadzenie  noszy z pacjentem nawet przez jedną osobę.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A298E" w14:textId="77777777" w:rsidR="00417904" w:rsidRPr="00E742CF" w:rsidRDefault="00DD0D9A" w:rsidP="004179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8F078" w14:textId="77777777" w:rsidR="00417904" w:rsidRPr="00E742CF" w:rsidRDefault="00417904" w:rsidP="004179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17904" w:rsidRPr="00E742CF" w14:paraId="58AD4032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4DF7D" w14:textId="77777777" w:rsidR="00417904" w:rsidRPr="00E742CF" w:rsidRDefault="00417904" w:rsidP="00417904">
            <w:pPr>
              <w:pStyle w:val="Akapitzlist"/>
              <w:numPr>
                <w:ilvl w:val="0"/>
                <w:numId w:val="17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Szybki i łatwy system połączenia z noszami.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EB851" w14:textId="77777777" w:rsidR="00417904" w:rsidRPr="00E742CF" w:rsidRDefault="00DD0D9A" w:rsidP="004179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1E9A6" w14:textId="77777777" w:rsidR="00417904" w:rsidRPr="00E742CF" w:rsidRDefault="00417904" w:rsidP="004179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17904" w:rsidRPr="00E742CF" w14:paraId="6CE0B4C7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B588" w14:textId="77777777" w:rsidR="00417904" w:rsidRPr="00E742CF" w:rsidRDefault="00417904" w:rsidP="00417904">
            <w:pPr>
              <w:pStyle w:val="Akapitzlist"/>
              <w:numPr>
                <w:ilvl w:val="0"/>
                <w:numId w:val="17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Regulacja wysokości w 7 poziomach.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4C88B" w14:textId="77777777" w:rsidR="00417904" w:rsidRPr="00E742CF" w:rsidRDefault="00DD0D9A" w:rsidP="004179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E67CB" w14:textId="77777777" w:rsidR="00417904" w:rsidRPr="00E742CF" w:rsidRDefault="00417904" w:rsidP="004179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17904" w:rsidRPr="00E742CF" w14:paraId="284CC39C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434ED" w14:textId="77777777" w:rsidR="00417904" w:rsidRPr="00E742CF" w:rsidRDefault="00417904" w:rsidP="00417904">
            <w:pPr>
              <w:pStyle w:val="Akapitzlist"/>
              <w:numPr>
                <w:ilvl w:val="0"/>
                <w:numId w:val="17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Możliwości zapięcia noszy przodem lub nogami w kierunku jazdy.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F1AAE" w14:textId="77777777" w:rsidR="00417904" w:rsidRPr="00E742CF" w:rsidRDefault="00DD0D9A" w:rsidP="004179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F29A0" w14:textId="77777777" w:rsidR="00417904" w:rsidRPr="00E742CF" w:rsidRDefault="00417904" w:rsidP="004179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17904" w:rsidRPr="00E742CF" w14:paraId="497E55FF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8F20B" w14:textId="77777777" w:rsidR="00417904" w:rsidRPr="00E742CF" w:rsidRDefault="00417904" w:rsidP="00417904">
            <w:pPr>
              <w:pStyle w:val="Akapitzlist"/>
              <w:numPr>
                <w:ilvl w:val="0"/>
                <w:numId w:val="17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Odbojniki na goleniach</w:t>
            </w:r>
            <w:r w:rsidR="007D132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A5695" w14:textId="77777777" w:rsidR="00417904" w:rsidRPr="00E742CF" w:rsidRDefault="00DD0D9A" w:rsidP="004179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849A7" w14:textId="77777777" w:rsidR="00417904" w:rsidRPr="00E742CF" w:rsidRDefault="00417904" w:rsidP="004179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17904" w:rsidRPr="00E742CF" w14:paraId="408E5686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5F8AC" w14:textId="77777777" w:rsidR="00417904" w:rsidRPr="00E742CF" w:rsidRDefault="00417904" w:rsidP="00417904">
            <w:pPr>
              <w:pStyle w:val="Akapitzlist"/>
              <w:numPr>
                <w:ilvl w:val="0"/>
                <w:numId w:val="17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Wyposażony w 4 kółka obrotowe w zakresie o 360 stopni, 2 kółka wyposażone w hamulce.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19A93" w14:textId="77777777" w:rsidR="00417904" w:rsidRPr="00E742CF" w:rsidRDefault="00DD0D9A" w:rsidP="004179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3ED2B" w14:textId="77777777" w:rsidR="00417904" w:rsidRPr="00E742CF" w:rsidRDefault="00417904" w:rsidP="004179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17904" w:rsidRPr="00E742CF" w14:paraId="27E35267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A2C98" w14:textId="77777777" w:rsidR="00417904" w:rsidRPr="00E742CF" w:rsidRDefault="00417904" w:rsidP="00417904">
            <w:pPr>
              <w:pStyle w:val="Akapitzlist"/>
              <w:numPr>
                <w:ilvl w:val="0"/>
                <w:numId w:val="17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Możliwość ustawienia pozycji drenażowych </w:t>
            </w:r>
            <w:proofErr w:type="spellStart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Trendelenburga</w:t>
            </w:r>
            <w:proofErr w:type="spellEnd"/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 i Fowlera na trzech poziomach pochylenia.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D9BDC" w14:textId="77777777" w:rsidR="00417904" w:rsidRPr="00E742CF" w:rsidRDefault="00DD0D9A" w:rsidP="004179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11C31" w14:textId="77777777" w:rsidR="00417904" w:rsidRPr="00E742CF" w:rsidRDefault="00417904" w:rsidP="004179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17904" w:rsidRPr="00E742CF" w14:paraId="2FE28C64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D01A6" w14:textId="31682F1E" w:rsidR="00417904" w:rsidRPr="00E742CF" w:rsidRDefault="00417904" w:rsidP="00417904">
            <w:pPr>
              <w:pStyle w:val="Akapitzlist"/>
              <w:numPr>
                <w:ilvl w:val="0"/>
                <w:numId w:val="17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Wszystkie kółka jezdne skrętne,  o średnicy 200</w:t>
            </w:r>
            <w:r w:rsidR="00F93EEC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 </w:t>
            </w: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mm i szerokości 50mm umożliwiające prowadzenie noszy bokiem do kierunku jazdy przez jedną osobę z dowolnej strony transportera, z blokadą przednich kółek do jazdy na wprost. Kółka mają umożliwiać jazdę zarówno w pomieszczeniach zamkniętych  jak i poza nimi (na otwartych przestrzeniach)</w:t>
            </w:r>
            <w:r w:rsidR="007D132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51B09" w14:textId="77777777" w:rsidR="00417904" w:rsidRPr="00E742CF" w:rsidRDefault="00DD0D9A" w:rsidP="004179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B3164" w14:textId="77777777" w:rsidR="00417904" w:rsidRPr="00E742CF" w:rsidRDefault="00417904" w:rsidP="004179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17904" w:rsidRPr="00E742CF" w14:paraId="0BE211A2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0A19C" w14:textId="77777777" w:rsidR="00417904" w:rsidRPr="00E742CF" w:rsidRDefault="00417904" w:rsidP="00417904">
            <w:pPr>
              <w:pStyle w:val="Akapitzlist"/>
              <w:numPr>
                <w:ilvl w:val="0"/>
                <w:numId w:val="17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Blokada kółek do jazdy na wprost uruchamiana przez operatora w momencie w którym jest to wymagane i potrzebne, uniemożliwiająca przypadkowe zablokowanie do jazdy na wprost</w:t>
            </w:r>
            <w:r w:rsidR="007D132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4A9DF" w14:textId="77777777" w:rsidR="00417904" w:rsidRPr="00E742CF" w:rsidRDefault="00DD0D9A" w:rsidP="004179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5C5CC" w14:textId="77777777" w:rsidR="00417904" w:rsidRPr="00E742CF" w:rsidRDefault="00417904" w:rsidP="004179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17904" w:rsidRPr="00E742CF" w14:paraId="64ED6372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B2454" w14:textId="77777777" w:rsidR="00417904" w:rsidRPr="00E742CF" w:rsidRDefault="00417904" w:rsidP="00417904">
            <w:pPr>
              <w:pStyle w:val="Akapitzlist"/>
              <w:numPr>
                <w:ilvl w:val="0"/>
                <w:numId w:val="17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 xml:space="preserve">Obciążenie dopuszczalne transportera  min. 250 kg.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A553C" w14:textId="77777777" w:rsidR="00417904" w:rsidRDefault="000E5D93" w:rsidP="00230642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0E5D93">
              <w:rPr>
                <w:rFonts w:ascii="Verdana" w:hAnsi="Verdana"/>
                <w:sz w:val="16"/>
                <w:szCs w:val="16"/>
              </w:rPr>
              <w:t>≥</w:t>
            </w:r>
            <w:r w:rsidR="004A6EDF" w:rsidRPr="00E742CF">
              <w:rPr>
                <w:rFonts w:ascii="Verdana" w:hAnsi="Verdana"/>
                <w:sz w:val="16"/>
                <w:szCs w:val="16"/>
              </w:rPr>
              <w:t xml:space="preserve"> 2</w:t>
            </w:r>
            <w:r w:rsidR="00230642">
              <w:rPr>
                <w:rFonts w:ascii="Verdana" w:hAnsi="Verdana"/>
                <w:sz w:val="16"/>
                <w:szCs w:val="16"/>
              </w:rPr>
              <w:t>75</w:t>
            </w:r>
            <w:r w:rsidR="004A6EDF" w:rsidRPr="00E742CF">
              <w:rPr>
                <w:rFonts w:ascii="Verdana" w:hAnsi="Verdana"/>
                <w:sz w:val="16"/>
                <w:szCs w:val="16"/>
              </w:rPr>
              <w:t xml:space="preserve"> kg – </w:t>
            </w:r>
            <w:r w:rsidR="00230642">
              <w:rPr>
                <w:rFonts w:ascii="Verdana" w:hAnsi="Verdana"/>
                <w:sz w:val="16"/>
                <w:szCs w:val="16"/>
              </w:rPr>
              <w:t xml:space="preserve"> 10 pkt</w:t>
            </w:r>
          </w:p>
          <w:p w14:paraId="7C0AE659" w14:textId="124C3A55" w:rsidR="002C05E5" w:rsidRPr="00E742CF" w:rsidRDefault="002C05E5" w:rsidP="00230642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250 kg – 0 pkt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3D7DF" w14:textId="77777777" w:rsidR="00417904" w:rsidRPr="00E742CF" w:rsidRDefault="00417904" w:rsidP="004179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17904" w:rsidRPr="00E742CF" w14:paraId="1E18BE64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CF9AA" w14:textId="77777777" w:rsidR="00417904" w:rsidRPr="00E742CF" w:rsidRDefault="00417904" w:rsidP="00417904">
            <w:pPr>
              <w:pStyle w:val="Akapitzlist"/>
              <w:numPr>
                <w:ilvl w:val="0"/>
                <w:numId w:val="17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Waga transportera  max. 28 kg zgodna z wymogami normy PN EN 1865:1+A1:2015</w:t>
            </w:r>
            <w:r w:rsidR="007D132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29BCA" w14:textId="77777777" w:rsidR="00417904" w:rsidRPr="00E742CF" w:rsidRDefault="00DD0D9A" w:rsidP="004179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F7499" w14:textId="77777777" w:rsidR="00417904" w:rsidRPr="00E742CF" w:rsidRDefault="00417904" w:rsidP="004179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17904" w:rsidRPr="00E742CF" w14:paraId="6D4B591A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CCDA2" w14:textId="77777777" w:rsidR="00417904" w:rsidRPr="00E742CF" w:rsidRDefault="00417904" w:rsidP="00417904">
            <w:pPr>
              <w:pStyle w:val="Akapitzlist"/>
              <w:numPr>
                <w:ilvl w:val="0"/>
                <w:numId w:val="17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Mocowanie transportera do lawety ambulansu zgodne z wymogami PN EN 1789 +A1:2011</w:t>
            </w:r>
            <w:r w:rsidR="007D132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8862" w14:textId="77777777" w:rsidR="00417904" w:rsidRPr="00E742CF" w:rsidRDefault="004A6EDF" w:rsidP="004179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1EAD9" w14:textId="77777777" w:rsidR="00417904" w:rsidRPr="00E742CF" w:rsidRDefault="00417904" w:rsidP="004179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17904" w:rsidRPr="00E742CF" w14:paraId="0B17C09E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62537" w14:textId="77777777" w:rsidR="00417904" w:rsidRPr="00E742CF" w:rsidRDefault="00417904" w:rsidP="00417904">
            <w:pPr>
              <w:pStyle w:val="Akapitzlist"/>
              <w:numPr>
                <w:ilvl w:val="0"/>
                <w:numId w:val="17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Wykonany z materiału odpornego na korozję, lub z materiału zabezpieczonego przed korozją</w:t>
            </w:r>
            <w:r w:rsidR="007D132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EA90A" w14:textId="77777777" w:rsidR="00417904" w:rsidRPr="00E742CF" w:rsidRDefault="004A6EDF" w:rsidP="004179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7BA6D" w14:textId="77777777" w:rsidR="00417904" w:rsidRPr="00E742CF" w:rsidRDefault="00417904" w:rsidP="004179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17904" w:rsidRPr="00E742CF" w14:paraId="5AA40A13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518C9" w14:textId="77777777" w:rsidR="00417904" w:rsidRPr="00E742CF" w:rsidRDefault="00417904" w:rsidP="00417904">
            <w:pPr>
              <w:pStyle w:val="Akapitzlist"/>
              <w:numPr>
                <w:ilvl w:val="0"/>
                <w:numId w:val="17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Trwałe oznakowanie najlepiej graficzne elementów związanych z obsługą noszy</w:t>
            </w:r>
            <w:r w:rsidR="007D1325"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49103" w14:textId="77777777" w:rsidR="00417904" w:rsidRPr="00E742CF" w:rsidRDefault="004A6EDF" w:rsidP="004179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C108F" w14:textId="77777777" w:rsidR="00417904" w:rsidRPr="00E742CF" w:rsidRDefault="00417904" w:rsidP="00417904">
            <w:pPr>
              <w:snapToGri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17904" w:rsidRPr="00E742CF" w14:paraId="37240C16" w14:textId="77777777" w:rsidTr="00D02B0F">
        <w:tblPrEx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369B8" w14:textId="77777777" w:rsidR="00417904" w:rsidRPr="00E742CF" w:rsidRDefault="00417904" w:rsidP="00417904">
            <w:pPr>
              <w:pStyle w:val="Akapitzlist"/>
              <w:numPr>
                <w:ilvl w:val="0"/>
                <w:numId w:val="17"/>
              </w:numPr>
              <w:suppressAutoHyphens/>
              <w:spacing w:line="100" w:lineRule="atLeast"/>
              <w:jc w:val="both"/>
              <w:textAlignment w:val="baseline"/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</w:pPr>
            <w:r w:rsidRPr="00E742CF">
              <w:rPr>
                <w:rFonts w:ascii="Verdana" w:eastAsia="Andale Sans UI" w:hAnsi="Verdana"/>
                <w:b w:val="0"/>
                <w:sz w:val="16"/>
                <w:szCs w:val="16"/>
                <w:lang w:eastAsia="ar-SA" w:bidi="fa-IR"/>
              </w:rPr>
              <w:t>Na oferowany system transportowy (nosze i transporter), deklaracja zgodności, folder – załączyć do oferty.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BAA7D" w14:textId="77777777" w:rsidR="00417904" w:rsidRPr="00E742CF" w:rsidRDefault="004A6EDF" w:rsidP="004179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E742CF">
              <w:rPr>
                <w:rFonts w:ascii="Verdana" w:hAnsi="Verdana"/>
                <w:sz w:val="16"/>
                <w:szCs w:val="16"/>
              </w:rPr>
              <w:t>TAK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82D71" w14:textId="77777777" w:rsidR="00417904" w:rsidRPr="00E742CF" w:rsidRDefault="00417904" w:rsidP="00417904">
            <w:pPr>
              <w:snapToGri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F07F21" w14:textId="77777777" w:rsidR="0065542C" w:rsidRPr="00E742CF" w:rsidRDefault="0065542C">
      <w:pPr>
        <w:rPr>
          <w:rFonts w:ascii="Verdana" w:hAnsi="Verdana"/>
          <w:sz w:val="16"/>
          <w:szCs w:val="16"/>
        </w:rPr>
      </w:pPr>
    </w:p>
    <w:sectPr w:rsidR="0065542C" w:rsidRPr="00E742CF" w:rsidSect="00987537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6D5"/>
    <w:multiLevelType w:val="multilevel"/>
    <w:tmpl w:val="D6868F74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20458E5"/>
    <w:multiLevelType w:val="hybridMultilevel"/>
    <w:tmpl w:val="8B4A22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D5DA1"/>
    <w:multiLevelType w:val="hybridMultilevel"/>
    <w:tmpl w:val="A140A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4ABB"/>
    <w:multiLevelType w:val="hybridMultilevel"/>
    <w:tmpl w:val="FBBE5838"/>
    <w:lvl w:ilvl="0" w:tplc="E7DA1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0FC2"/>
    <w:multiLevelType w:val="hybridMultilevel"/>
    <w:tmpl w:val="18108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8146E0"/>
    <w:multiLevelType w:val="hybridMultilevel"/>
    <w:tmpl w:val="89A28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56BE0"/>
    <w:multiLevelType w:val="multilevel"/>
    <w:tmpl w:val="AD4E09DA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7" w15:restartNumberingAfterBreak="0">
    <w:nsid w:val="31CB7548"/>
    <w:multiLevelType w:val="hybridMultilevel"/>
    <w:tmpl w:val="28FCD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E3BD6"/>
    <w:multiLevelType w:val="hybridMultilevel"/>
    <w:tmpl w:val="3C9A5106"/>
    <w:lvl w:ilvl="0" w:tplc="34CE1BC2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72605A"/>
    <w:multiLevelType w:val="hybridMultilevel"/>
    <w:tmpl w:val="FC12E646"/>
    <w:lvl w:ilvl="0" w:tplc="9064C4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13FC9"/>
    <w:multiLevelType w:val="hybridMultilevel"/>
    <w:tmpl w:val="C5C485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CC1262"/>
    <w:multiLevelType w:val="hybridMultilevel"/>
    <w:tmpl w:val="AF7CD49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CF432B"/>
    <w:multiLevelType w:val="hybridMultilevel"/>
    <w:tmpl w:val="823A6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14671"/>
    <w:multiLevelType w:val="hybridMultilevel"/>
    <w:tmpl w:val="FC12E646"/>
    <w:lvl w:ilvl="0" w:tplc="9064C4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74F6F"/>
    <w:multiLevelType w:val="hybridMultilevel"/>
    <w:tmpl w:val="2454E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DF7E11"/>
    <w:multiLevelType w:val="multilevel"/>
    <w:tmpl w:val="D6868F74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6" w15:restartNumberingAfterBreak="0">
    <w:nsid w:val="7FCD2DC5"/>
    <w:multiLevelType w:val="multilevel"/>
    <w:tmpl w:val="9B88482C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num w:numId="1" w16cid:durableId="1340235564">
    <w:abstractNumId w:val="13"/>
  </w:num>
  <w:num w:numId="2" w16cid:durableId="124010004">
    <w:abstractNumId w:val="3"/>
  </w:num>
  <w:num w:numId="3" w16cid:durableId="1374771487">
    <w:abstractNumId w:val="2"/>
  </w:num>
  <w:num w:numId="4" w16cid:durableId="1124424071">
    <w:abstractNumId w:val="5"/>
  </w:num>
  <w:num w:numId="5" w16cid:durableId="964383326">
    <w:abstractNumId w:val="11"/>
  </w:num>
  <w:num w:numId="6" w16cid:durableId="2114476200">
    <w:abstractNumId w:val="9"/>
  </w:num>
  <w:num w:numId="7" w16cid:durableId="1004623695">
    <w:abstractNumId w:val="8"/>
  </w:num>
  <w:num w:numId="8" w16cid:durableId="340161824">
    <w:abstractNumId w:val="7"/>
  </w:num>
  <w:num w:numId="9" w16cid:durableId="270362860">
    <w:abstractNumId w:val="12"/>
  </w:num>
  <w:num w:numId="10" w16cid:durableId="536047263">
    <w:abstractNumId w:val="14"/>
  </w:num>
  <w:num w:numId="11" w16cid:durableId="938874479">
    <w:abstractNumId w:val="4"/>
  </w:num>
  <w:num w:numId="12" w16cid:durableId="1848054861">
    <w:abstractNumId w:val="10"/>
  </w:num>
  <w:num w:numId="13" w16cid:durableId="1466240117">
    <w:abstractNumId w:val="1"/>
  </w:num>
  <w:num w:numId="14" w16cid:durableId="949816637">
    <w:abstractNumId w:val="15"/>
  </w:num>
  <w:num w:numId="15" w16cid:durableId="1019815338">
    <w:abstractNumId w:val="16"/>
  </w:num>
  <w:num w:numId="16" w16cid:durableId="1739477425">
    <w:abstractNumId w:val="6"/>
  </w:num>
  <w:num w:numId="17" w16cid:durableId="141474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47"/>
    <w:rsid w:val="000039F1"/>
    <w:rsid w:val="00046B72"/>
    <w:rsid w:val="00066883"/>
    <w:rsid w:val="00074DB7"/>
    <w:rsid w:val="000A6456"/>
    <w:rsid w:val="000E5D93"/>
    <w:rsid w:val="001601B5"/>
    <w:rsid w:val="001B18B1"/>
    <w:rsid w:val="001E5438"/>
    <w:rsid w:val="00215B1C"/>
    <w:rsid w:val="00230642"/>
    <w:rsid w:val="00244F95"/>
    <w:rsid w:val="002C05E5"/>
    <w:rsid w:val="002D105A"/>
    <w:rsid w:val="002E50A2"/>
    <w:rsid w:val="002E5C22"/>
    <w:rsid w:val="002F01ED"/>
    <w:rsid w:val="002F1544"/>
    <w:rsid w:val="00322D72"/>
    <w:rsid w:val="0037730E"/>
    <w:rsid w:val="004039D5"/>
    <w:rsid w:val="004076DF"/>
    <w:rsid w:val="00417904"/>
    <w:rsid w:val="00460078"/>
    <w:rsid w:val="004A6EDF"/>
    <w:rsid w:val="004B49B1"/>
    <w:rsid w:val="00521A5B"/>
    <w:rsid w:val="005821F3"/>
    <w:rsid w:val="005C60A4"/>
    <w:rsid w:val="005F45A0"/>
    <w:rsid w:val="006069AA"/>
    <w:rsid w:val="0065542C"/>
    <w:rsid w:val="0066546B"/>
    <w:rsid w:val="006D43C3"/>
    <w:rsid w:val="00722E84"/>
    <w:rsid w:val="007513FA"/>
    <w:rsid w:val="007A575F"/>
    <w:rsid w:val="007D1325"/>
    <w:rsid w:val="007F18BB"/>
    <w:rsid w:val="00885D0C"/>
    <w:rsid w:val="008F1F42"/>
    <w:rsid w:val="00987537"/>
    <w:rsid w:val="009952CF"/>
    <w:rsid w:val="00995E5B"/>
    <w:rsid w:val="009C1B3E"/>
    <w:rsid w:val="00A02A91"/>
    <w:rsid w:val="00A47180"/>
    <w:rsid w:val="00A57D64"/>
    <w:rsid w:val="00A606F4"/>
    <w:rsid w:val="00A6275A"/>
    <w:rsid w:val="00A72C98"/>
    <w:rsid w:val="00B316C8"/>
    <w:rsid w:val="00B742E1"/>
    <w:rsid w:val="00BC3739"/>
    <w:rsid w:val="00C10209"/>
    <w:rsid w:val="00C2086C"/>
    <w:rsid w:val="00C810CE"/>
    <w:rsid w:val="00D02B0F"/>
    <w:rsid w:val="00D16CC1"/>
    <w:rsid w:val="00D71B68"/>
    <w:rsid w:val="00DD0D9A"/>
    <w:rsid w:val="00E32FC8"/>
    <w:rsid w:val="00E742CF"/>
    <w:rsid w:val="00F366AD"/>
    <w:rsid w:val="00F833A4"/>
    <w:rsid w:val="00F93EEC"/>
    <w:rsid w:val="00FB3147"/>
    <w:rsid w:val="00FD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A534"/>
  <w15:chartTrackingRefBased/>
  <w15:docId w15:val="{322E07E6-CF3A-489A-BA6D-DC38627F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B31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B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2">
    <w:name w:val="Grid Table 2"/>
    <w:basedOn w:val="Standardowy"/>
    <w:uiPriority w:val="47"/>
    <w:rsid w:val="002F01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E112-8D8F-4DD7-8C1A-B38AD408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14</Pages>
  <Words>3631</Words>
  <Characters>21787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Głowacz</dc:creator>
  <cp:keywords/>
  <dc:description/>
  <cp:lastModifiedBy>Marianna Maj</cp:lastModifiedBy>
  <cp:revision>42</cp:revision>
  <dcterms:created xsi:type="dcterms:W3CDTF">2024-03-07T11:23:00Z</dcterms:created>
  <dcterms:modified xsi:type="dcterms:W3CDTF">2024-03-21T10:14:00Z</dcterms:modified>
</cp:coreProperties>
</file>