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Oznaczenie sprawy: 03/ZP/2022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 postępowaniu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o udzielenie zamówienia publicznego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w trybie podstawowym</w:t>
      </w:r>
    </w:p>
    <w:p>
      <w:pPr>
        <w:pStyle w:val="Normal"/>
        <w:spacing w:lineRule="auto" w:line="240"/>
        <w:ind w:left="2832" w:right="0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right="0" w:hanging="0"/>
        <w:jc w:val="center"/>
        <w:rPr/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>Dostawa oprzyrządowania do zakupionej kolumny laparoskopowej do zabiegów chirurgicznych, ginekologicznych, urologicznych.</w:t>
        <w:br/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240"/>
        <w:ind w:right="0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Samodzielny Publiczny Zespół Opieki Zdrowotnej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ul. Kopernika 13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 xml:space="preserve">Wykonawca </w:t>
      </w:r>
      <w:r>
        <w:rPr>
          <w:rFonts w:ascii="Times New Roman" w:hAnsi="Times New Roman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T</w:t>
      </w:r>
      <w:r>
        <w:rPr>
          <w:rFonts w:ascii="Times New Roman" w:hAnsi="Times New Roman"/>
          <w:b/>
          <w:sz w:val="22"/>
          <w:szCs w:val="22"/>
        </w:rPr>
        <w:t>el.: ________________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REGON: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</w:t>
      </w:r>
      <w:r>
        <w:rPr>
          <w:rFonts w:ascii="Times New Roman" w:hAnsi="Times New Roman"/>
          <w:b/>
          <w:sz w:val="22"/>
          <w:szCs w:val="22"/>
        </w:rPr>
        <w:t xml:space="preserve">  NIP:</w:t>
      </w:r>
      <w:r>
        <w:rPr>
          <w:rFonts w:ascii="Times New Roman" w:hAnsi="Times New Roman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E-mail  </w:t>
      </w:r>
      <w:r>
        <w:rPr>
          <w:rFonts w:ascii="Times New Roman" w:hAnsi="Times New Roman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 , w tym w projekcie umowy stanowiącym</w:t>
      </w:r>
      <w:r>
        <w:rPr>
          <w:rFonts w:ascii="Times New Roman" w:hAnsi="Times New Roman"/>
          <w:color w:val="00000A"/>
          <w:sz w:val="22"/>
          <w:szCs w:val="22"/>
          <w:highlight w:val="white"/>
        </w:rPr>
        <w:t xml:space="preserve"> załącznik  Nr 4,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2"/>
          <w:szCs w:val="22"/>
        </w:rPr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rFonts w:ascii="Times New Roman" w:hAnsi="Times New Roman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 niepotrzebne skreślić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 xml:space="preserve">              </w:t>
      </w: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**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b w:val="false"/>
          <w:bCs w:val="false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, że jestem mikro/małym/średnim/dużym Przedsiębiorstwem *</w:t>
      </w:r>
    </w:p>
    <w:p>
      <w:pPr>
        <w:pStyle w:val="Tretekstu"/>
        <w:ind w:left="720"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Tretekstu"/>
        <w:ind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Tretekstu"/>
        <w:rPr>
          <w:rFonts w:ascii="Times New Roman" w:hAnsi="Times New Roman"/>
          <w:b/>
          <w:b/>
          <w:bCs/>
          <w:color w:val="00000A"/>
          <w:sz w:val="22"/>
          <w:szCs w:val="22"/>
        </w:rPr>
      </w:pPr>
      <w:r>
        <w:rPr>
          <w:rFonts w:ascii="Times New Roman" w:hAnsi="Times New Roman"/>
          <w:b/>
          <w:bCs/>
          <w:color w:val="00000A"/>
          <w:sz w:val="22"/>
          <w:szCs w:val="22"/>
        </w:rPr>
      </w:r>
    </w:p>
    <w:p>
      <w:pPr>
        <w:pStyle w:val="Tretekstu"/>
        <w:rPr/>
      </w:pPr>
      <w:r>
        <w:rPr>
          <w:rFonts w:ascii="Times New Roman" w:hAnsi="Times New Roman"/>
          <w:b/>
          <w:bCs/>
          <w:color w:val="00000A"/>
          <w:sz w:val="22"/>
          <w:szCs w:val="22"/>
        </w:rPr>
        <w:t xml:space="preserve">Termin wykonania zamówienia: </w:t>
      </w:r>
    </w:p>
    <w:p>
      <w:pPr>
        <w:pStyle w:val="Tretekstu"/>
        <w:rPr/>
      </w:pPr>
      <w:r>
        <w:rPr>
          <w:rFonts w:ascii="Times New Roman" w:hAnsi="Times New Roman"/>
          <w:b w:val="false"/>
          <w:color w:val="00000A"/>
          <w:sz w:val="22"/>
          <w:szCs w:val="22"/>
        </w:rPr>
        <w:t xml:space="preserve">Sukcesywne dostawy  w  okresie </w:t>
      </w:r>
      <w:r>
        <w:rPr>
          <w:rFonts w:ascii="Times New Roman" w:hAnsi="Times New Roman"/>
          <w:b w:val="false"/>
          <w:color w:val="00000A"/>
          <w:sz w:val="22"/>
          <w:szCs w:val="22"/>
        </w:rPr>
        <w:t>24 miesi</w:t>
      </w:r>
      <w:r>
        <w:rPr>
          <w:rFonts w:ascii="Times New Roman" w:hAnsi="Times New Roman"/>
          <w:b w:val="false"/>
          <w:color w:val="00000A"/>
          <w:sz w:val="22"/>
          <w:szCs w:val="22"/>
        </w:rPr>
        <w:t>ęcy</w:t>
      </w:r>
      <w:r>
        <w:rPr>
          <w:rFonts w:ascii="Times New Roman" w:hAnsi="Times New Roman"/>
          <w:b w:val="false"/>
          <w:color w:val="00000A"/>
          <w:sz w:val="22"/>
          <w:szCs w:val="22"/>
        </w:rPr>
        <w:t xml:space="preserve"> od daty podpisania umowy.</w:t>
      </w:r>
    </w:p>
    <w:p>
      <w:pPr>
        <w:pStyle w:val="Tretekstu"/>
        <w:rPr/>
      </w:pPr>
      <w:r>
        <w:rPr>
          <w:rFonts w:ascii="Times New Roman" w:hAnsi="Times New Roman"/>
          <w:b/>
          <w:bCs/>
          <w:color w:val="00000A"/>
          <w:sz w:val="22"/>
          <w:szCs w:val="22"/>
        </w:rPr>
        <w:t>Warunki płatności</w:t>
      </w:r>
      <w:r>
        <w:rPr>
          <w:rFonts w:ascii="Times New Roman" w:hAnsi="Times New Roman"/>
          <w:b w:val="false"/>
          <w:color w:val="00000A"/>
          <w:sz w:val="22"/>
          <w:szCs w:val="22"/>
        </w:rPr>
        <w:t xml:space="preserve"> :  Przelew w terminie 60 dni od daty wystawienia Faktury VAT.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 w:eastAsia="TimesNewRoman;Arial Unicode MS" w:cs="TimesNewRoman;Arial Unicode MS"/>
          <w:b/>
          <w:b/>
          <w:bCs/>
          <w:color w:val="00000A"/>
          <w:sz w:val="22"/>
          <w:szCs w:val="22"/>
          <w:highlight w:val="white"/>
          <w:lang w:val="pl-PL" w:eastAsia="zh-CN" w:bidi="ar-SA"/>
        </w:rPr>
      </w:pPr>
      <w:r>
        <w:rPr>
          <w:rFonts w:eastAsia="TimesNewRoman;Arial Unicode MS" w:cs="TimesNewRoman;Arial Unicode MS" w:ascii="Times New Roman" w:hAnsi="Times New Roman"/>
          <w:b/>
          <w:bCs/>
          <w:color w:val="00000A"/>
          <w:sz w:val="22"/>
          <w:szCs w:val="22"/>
          <w:highlight w:val="white"/>
          <w:lang w:val="pl-PL" w:eastAsia="zh-CN" w:bidi="ar-SA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highlight w:val="yellow"/>
        </w:rPr>
      </w:pPr>
      <w:r>
        <w:rPr>
          <w:rFonts w:eastAsia="TimesNewRoman;Arial Unicode MS" w:cs="TimesNewRoman;Arial Unicode MS" w:ascii="Times New Roman" w:hAnsi="Times New Roman"/>
          <w:b/>
          <w:bCs/>
          <w:color w:val="00000A"/>
          <w:sz w:val="22"/>
          <w:szCs w:val="22"/>
          <w:shd w:fill="auto" w:val="clear"/>
          <w:lang w:val="pl-PL" w:eastAsia="zh-CN" w:bidi="ar-SA"/>
        </w:rPr>
        <w:t>Oświadczamy,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color w:val="00000A"/>
          <w:sz w:val="22"/>
          <w:szCs w:val="22"/>
          <w:shd w:fill="auto" w:val="clear"/>
          <w:lang w:val="pl-PL" w:eastAsia="zh-CN" w:bidi="ar-SA"/>
        </w:rPr>
        <w:t xml:space="preserve"> że jesteśmy związani niniejszą ofertą: do terminu określonego w SWZ.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 w:eastAsia="TimesNewRoman;Arial Unicode MS" w:cs="TimesNewRoman;Arial Unicode MS"/>
          <w:b w:val="false"/>
          <w:b w:val="false"/>
          <w:bCs w:val="false"/>
          <w:color w:val="00000A"/>
          <w:sz w:val="22"/>
          <w:szCs w:val="22"/>
          <w:lang w:val="pl-PL" w:eastAsia="zh-CN" w:bidi="ar-SA"/>
        </w:rPr>
      </w:pPr>
      <w:r>
        <w:rPr>
          <w:rFonts w:eastAsia="TimesNewRoman;Arial Unicode MS" w:cs="TimesNewRoman;Arial Unicode MS" w:ascii="Times New Roman" w:hAnsi="Times New Roman"/>
          <w:b w:val="false"/>
          <w:bCs w:val="false"/>
          <w:color w:val="00000A"/>
          <w:sz w:val="22"/>
          <w:szCs w:val="22"/>
          <w:lang w:val="pl-PL" w:eastAsia="zh-CN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fill="FFFFFF" w:val="clear"/>
        </w:rPr>
        <w:t>Oświadczam,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shd w:fill="FFFFFF" w:val="clear"/>
        </w:rPr>
        <w:t>że wypełniłem obowiązki informacyjne przewidziane w art. 13 lub 14  RODO  ¹) wobec osób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fizycznych, od których dane osobowe bezpośrednio lub pośrednio pozyskałem w celu ubiegania się</w:t>
        <w:br/>
        <w:t>o udzielenie zamówienia publicznego w niniejszym postępowaniu*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bCs w:val="false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suppressAutoHyphens w:val="true"/>
      <w:overflowPunct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suppressAutoHyphens w:val="true"/>
      <w:overflowPunct w:val="false"/>
      <w:bidi w:val="0"/>
      <w:spacing w:before="0" w:after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LibreOffice/5.2.1.2$Windows_x86 LibreOffice_project/31dd62db80d4e60af04904455ec9c9219178d620</Application>
  <Pages>3</Pages>
  <Words>437</Words>
  <Characters>3794</Characters>
  <CharactersWithSpaces>4477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2022-02-09T12:35:42Z</dcterms:modified>
  <cp:revision>23</cp:revision>
  <dc:subject/>
  <dc:title/>
</cp:coreProperties>
</file>